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000" w:firstRow="0" w:lastRow="0" w:firstColumn="0" w:lastColumn="0" w:noHBand="0" w:noVBand="0"/>
      </w:tblPr>
      <w:tblGrid>
        <w:gridCol w:w="1369"/>
        <w:gridCol w:w="8891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D2677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FE626B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18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</w:t>
            </w:r>
            <w:r w:rsidR="00F7006D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marca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6D353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2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046661" w:rsidRDefault="00D2677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Wójt Gminy Chełmiec</w:t>
            </w:r>
          </w:p>
          <w:p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046661" w:rsidRDefault="00D267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Inspektor</w:t>
            </w:r>
            <w:r w:rsidR="00F7006D">
              <w:rPr>
                <w:rFonts w:ascii="Verdana" w:hAnsi="Verdana"/>
                <w:b/>
              </w:rPr>
              <w:t xml:space="preserve"> </w:t>
            </w:r>
            <w:r w:rsidR="00D92DFE">
              <w:rPr>
                <w:rFonts w:ascii="Verdana" w:hAnsi="Verdana"/>
                <w:b/>
              </w:rPr>
              <w:t xml:space="preserve">w Wydziale Spraw Obywatelskich i Organizacyjnych </w:t>
            </w:r>
            <w:r>
              <w:rPr>
                <w:rFonts w:ascii="Verdana" w:hAnsi="Verdana"/>
                <w:b/>
              </w:rPr>
              <w:t>(pełny etat)</w:t>
            </w:r>
            <w:r w:rsidR="00DB5A2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w Urzęd</w:t>
            </w:r>
            <w:r w:rsidR="00F7006D">
              <w:rPr>
                <w:rFonts w:ascii="Verdana" w:hAnsi="Verdana"/>
              </w:rPr>
              <w:t>zie</w:t>
            </w:r>
            <w:r>
              <w:rPr>
                <w:rFonts w:ascii="Verdana" w:hAnsi="Verdana"/>
              </w:rPr>
              <w:t xml:space="preserve"> Gminy Chełmiec ul. Papieska 2, 33-395 Chełmiec</w:t>
            </w:r>
          </w:p>
          <w:p w:rsidR="00046661" w:rsidRDefault="00046661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362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006D" w:rsidRPr="00F7006D" w:rsidRDefault="00D92DFE" w:rsidP="00F7006D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.</w:t>
            </w:r>
            <w:r w:rsidR="00F7006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Pełnienie funkcji 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Koordynator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 xml:space="preserve"> ds. dostępności</w:t>
            </w:r>
          </w:p>
          <w:p w:rsidR="00F7006D" w:rsidRPr="00F7006D" w:rsidRDefault="00D92DFE" w:rsidP="00F7006D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.</w:t>
            </w:r>
            <w:r w:rsidR="00F700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Koordynowanie funkcjonowania linii autobusowych o charakterze użyteczności publicznej</w:t>
            </w:r>
          </w:p>
          <w:p w:rsidR="00F7006D" w:rsidRPr="00F7006D" w:rsidRDefault="00D92DFE" w:rsidP="00F7006D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.</w:t>
            </w:r>
            <w:r w:rsidR="00F700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Prowadzenie Archiwum Urzędu Gminy Chełmiec oraz jednostek podległych</w:t>
            </w:r>
          </w:p>
          <w:p w:rsidR="00F7006D" w:rsidRPr="00F7006D" w:rsidRDefault="00D92DFE" w:rsidP="00F7006D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.</w:t>
            </w:r>
            <w:r w:rsidR="00F700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Przyjmowanie zgłoszeń odnośnie naruszenia przepisów prawa (działania, zaniechania niezgodne z prawem  lub mające na celu obejście prawa) w Urzędzie Gminy Chełmiec oraz jednostkach podległych</w:t>
            </w:r>
          </w:p>
          <w:p w:rsidR="00F7006D" w:rsidRPr="00F7006D" w:rsidRDefault="00D92DFE" w:rsidP="00F7006D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.</w:t>
            </w:r>
            <w:r w:rsidR="00F700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Osoba odpowiedzialna za działania następcze w wyniku wykrycia nieprawidłowości w Urzędzie Gminy Chełmiec oraz jednostkach podległych.</w:t>
            </w:r>
          </w:p>
          <w:p w:rsidR="00046661" w:rsidRDefault="00D92DFE" w:rsidP="00F7006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.</w:t>
            </w:r>
            <w:r w:rsidR="00F700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7006D" w:rsidRPr="00F7006D">
              <w:rPr>
                <w:rFonts w:ascii="Verdana" w:hAnsi="Verdana"/>
                <w:sz w:val="16"/>
                <w:szCs w:val="16"/>
              </w:rPr>
              <w:t>Obsługa przedsiębiorców i inwestorów (przygotowywanie kompletnej oferty inwestycyjnej gminy, jej weryfikacja i aktualizacja, w tym nadzór nad danymi niezbędnymi do jej opracowania, organizacja/ udział w organizowanych przez JST działaniach promujących ofertę inwestycyjną gminy, udzielanie informacji przedsiębiorcom/ inwestorom, w tym prezentacja posiadanej przez gminę oferty inwestycyjnej; organizowanie w razie potrzeby wizyt lokalizacyjnych inwestorów na terenie gminy i współdziałanie z innymi podmiotami w tym zakresie)</w:t>
            </w: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pracy Urząd Gminy Chełmiec, ul. Papieska 2, 33-395 Chełmiec,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wykonywanej pracy: stanowisko urzędnicze,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praca wykonywana w biurze,</w:t>
            </w:r>
          </w:p>
          <w:p w:rsidR="00046661" w:rsidRDefault="00D2677E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przy komputerze powyżej 4 godzin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2926" w:rsidRPr="00372926">
              <w:rPr>
                <w:rFonts w:ascii="Verdana" w:hAnsi="Verdana"/>
                <w:sz w:val="16"/>
                <w:szCs w:val="16"/>
              </w:rPr>
              <w:t>na dobę, użytkowanie sprzętu biurowego (komputer, drukarka, kserokopiarka, niszczarka dokumentów)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 czasu pracy: pełny etat,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rozpoczęcia pracy: </w:t>
            </w:r>
            <w:r w:rsidR="00350B6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92DFE">
              <w:rPr>
                <w:rFonts w:ascii="Verdana" w:hAnsi="Verdana"/>
                <w:sz w:val="16"/>
                <w:szCs w:val="16"/>
              </w:rPr>
              <w:t>kwietnia</w:t>
            </w:r>
            <w:r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C059E3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r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3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posiadanie pełnej zdolności do czynności prawnych,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korzystanie z pełni praw publicznych,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wykształcenie: wyższe,</w:t>
            </w:r>
          </w:p>
          <w:p w:rsidR="00046661" w:rsidRDefault="00D2677E" w:rsidP="00350B62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 najmniej </w:t>
            </w:r>
            <w:r w:rsidR="00185A03">
              <w:rPr>
                <w:rFonts w:ascii="Verdana" w:hAnsi="Verdana" w:cs="Verdana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letni staż pracy 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 xml:space="preserve"> w  </w:t>
            </w:r>
            <w:r w:rsidR="00DB5A22">
              <w:rPr>
                <w:rFonts w:ascii="Verdana" w:hAnsi="Verdana" w:cs="Verdana"/>
                <w:sz w:val="16"/>
                <w:szCs w:val="16"/>
              </w:rPr>
              <w:t>jednostkach samorządu terytorialnego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6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592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kreatywność,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komunikatywność,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wysoka kultura osobista,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pracy indywidualnej i zespołowej,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obsługi komputera,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zawodowe na podobnym stanowisku,</w:t>
            </w: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 w:rsidR="00235DA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9,13</w:t>
            </w:r>
            <w:r w:rsidRPr="00F5268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%. 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 w:rsidR="000027EC">
              <w:rPr>
                <w:rFonts w:ascii="Verdana" w:hAnsi="Verdana"/>
                <w:bCs/>
              </w:rPr>
              <w:t>31</w:t>
            </w:r>
            <w:r>
              <w:rPr>
                <w:rFonts w:ascii="Verdana" w:hAnsi="Verdana"/>
                <w:bCs/>
              </w:rPr>
              <w:t xml:space="preserve"> </w:t>
            </w:r>
            <w:r w:rsidR="000027EC">
              <w:rPr>
                <w:rFonts w:ascii="Verdana" w:hAnsi="Verdana"/>
                <w:bCs/>
              </w:rPr>
              <w:t>marca</w:t>
            </w:r>
            <w:r>
              <w:rPr>
                <w:rFonts w:ascii="Verdana" w:hAnsi="Verdana"/>
                <w:bCs/>
              </w:rPr>
              <w:t xml:space="preserve"> 202</w:t>
            </w:r>
            <w:r w:rsidR="006D3532">
              <w:rPr>
                <w:rFonts w:ascii="Verdana" w:hAnsi="Verdana"/>
                <w:bCs/>
              </w:rPr>
              <w:t>2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046661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FE626B" w:rsidRPr="006D3532" w:rsidRDefault="00D2677E" w:rsidP="00FE626B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„Nabór: </w:t>
            </w:r>
            <w:r w:rsidR="006D3532">
              <w:rPr>
                <w:rFonts w:ascii="Verdana" w:hAnsi="Verdana"/>
                <w:b/>
                <w:bCs/>
                <w:sz w:val="18"/>
                <w:szCs w:val="18"/>
              </w:rPr>
              <w:t xml:space="preserve">Inspektor </w:t>
            </w:r>
            <w:r w:rsidR="00FE626B">
              <w:rPr>
                <w:rFonts w:ascii="Verdana" w:hAnsi="Verdana"/>
                <w:b/>
                <w:bCs/>
                <w:sz w:val="18"/>
                <w:szCs w:val="18"/>
              </w:rPr>
              <w:t xml:space="preserve">w Wydziale Spraw Obywatelskich i Organizacyjnych </w:t>
            </w:r>
          </w:p>
          <w:p w:rsidR="00046661" w:rsidRDefault="006D3532" w:rsidP="006D3532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3532">
              <w:rPr>
                <w:rFonts w:ascii="Verdana" w:hAnsi="Verdana"/>
                <w:b/>
                <w:bCs/>
                <w:sz w:val="18"/>
                <w:szCs w:val="18"/>
              </w:rPr>
              <w:t>Urzędu Gminy Chełmiec</w:t>
            </w:r>
            <w:r w:rsidR="00D2677E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046661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046661" w:rsidRDefault="00046661"/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FE626B">
              <w:rPr>
                <w:rFonts w:ascii="Verdana" w:hAnsi="Verdana" w:cs="Verdana"/>
                <w:b/>
                <w:bCs/>
                <w:sz w:val="14"/>
                <w:szCs w:val="14"/>
              </w:rPr>
              <w:t>31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FE626B">
              <w:rPr>
                <w:rFonts w:ascii="Verdana" w:hAnsi="Verdana" w:cs="Verdana"/>
                <w:b/>
                <w:bCs/>
                <w:sz w:val="14"/>
                <w:szCs w:val="14"/>
              </w:rPr>
              <w:t>marca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  <w:r w:rsidR="00FE626B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.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0</w:t>
            </w: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>
      <w:headerReference w:type="default" r:id="rId9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94" w:rsidRDefault="00B64F94">
      <w:r>
        <w:separator/>
      </w:r>
    </w:p>
  </w:endnote>
  <w:endnote w:type="continuationSeparator" w:id="0">
    <w:p w:rsidR="00B64F94" w:rsidRDefault="00B6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94" w:rsidRDefault="00B64F94">
      <w:r>
        <w:separator/>
      </w:r>
    </w:p>
  </w:footnote>
  <w:footnote w:type="continuationSeparator" w:id="0">
    <w:p w:rsidR="00B64F94" w:rsidRDefault="00B6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1A9"/>
    <w:multiLevelType w:val="hybridMultilevel"/>
    <w:tmpl w:val="A65A6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oNotDisplayPageBoundaries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027EC"/>
    <w:rsid w:val="00046661"/>
    <w:rsid w:val="000A3FC2"/>
    <w:rsid w:val="00185A03"/>
    <w:rsid w:val="00235DA0"/>
    <w:rsid w:val="00350B62"/>
    <w:rsid w:val="00372926"/>
    <w:rsid w:val="00373DFA"/>
    <w:rsid w:val="006D3532"/>
    <w:rsid w:val="006E350A"/>
    <w:rsid w:val="00704942"/>
    <w:rsid w:val="00B64F94"/>
    <w:rsid w:val="00C059E3"/>
    <w:rsid w:val="00D2677E"/>
    <w:rsid w:val="00D92DFE"/>
    <w:rsid w:val="00DB5A22"/>
    <w:rsid w:val="00DB7C35"/>
    <w:rsid w:val="00F52680"/>
    <w:rsid w:val="00F7006D"/>
    <w:rsid w:val="00F92361"/>
    <w:rsid w:val="00FC2282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D540-F276-4B26-8A02-387E627E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12</cp:revision>
  <cp:lastPrinted>2016-02-26T08:55:00Z</cp:lastPrinted>
  <dcterms:created xsi:type="dcterms:W3CDTF">2020-10-09T09:14:00Z</dcterms:created>
  <dcterms:modified xsi:type="dcterms:W3CDTF">2022-03-21T13:47:00Z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