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AA3" w:rsidRPr="00A73AA3" w:rsidRDefault="00A73AA3" w:rsidP="00A73AA3">
      <w:pPr>
        <w:rPr>
          <w:rFonts w:ascii="Times New Roman" w:hAnsi="Times New Roman" w:cs="Times New Roman"/>
          <w:sz w:val="24"/>
          <w:szCs w:val="24"/>
        </w:rPr>
      </w:pPr>
      <w:r w:rsidRPr="007D41BE">
        <w:rPr>
          <w:rFonts w:ascii="Times New Roman" w:hAnsi="Times New Roman" w:cs="Times New Roman"/>
          <w:b/>
          <w:sz w:val="24"/>
          <w:szCs w:val="24"/>
        </w:rPr>
        <w:t>WPR.2600-7.2023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D41B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Chełmiec dnia 24.05.2023 r.</w:t>
      </w:r>
    </w:p>
    <w:p w:rsidR="00A73AA3" w:rsidRDefault="00A73AA3" w:rsidP="00A73AA3">
      <w:pPr>
        <w:rPr>
          <w:rFonts w:ascii="Times New Roman" w:hAnsi="Times New Roman" w:cs="Times New Roman"/>
          <w:sz w:val="24"/>
          <w:szCs w:val="24"/>
        </w:rPr>
      </w:pPr>
    </w:p>
    <w:p w:rsidR="00D33AAF" w:rsidRDefault="00D33AAF" w:rsidP="00D33AAF">
      <w:pPr>
        <w:pStyle w:val="Default"/>
        <w:rPr>
          <w:b/>
          <w:bCs/>
          <w:sz w:val="16"/>
          <w:szCs w:val="16"/>
        </w:rPr>
      </w:pPr>
    </w:p>
    <w:p w:rsidR="00D33AAF" w:rsidRDefault="00D33AAF" w:rsidP="00D33AAF">
      <w:pPr>
        <w:pStyle w:val="Default"/>
        <w:rPr>
          <w:b/>
          <w:bCs/>
        </w:rPr>
      </w:pPr>
      <w:r>
        <w:rPr>
          <w:b/>
          <w:bCs/>
        </w:rPr>
        <w:t>I. ZAMAWIAJĄCY:</w:t>
      </w:r>
    </w:p>
    <w:p w:rsidR="00D33AAF" w:rsidRDefault="00D33AAF" w:rsidP="00D33AAF">
      <w:pPr>
        <w:pStyle w:val="Default"/>
      </w:pPr>
      <w:r>
        <w:t>Gmina Chełmiec</w:t>
      </w:r>
    </w:p>
    <w:p w:rsidR="00D33AAF" w:rsidRDefault="00D33AAF" w:rsidP="00D33AAF">
      <w:pPr>
        <w:pStyle w:val="Default"/>
      </w:pPr>
      <w:r>
        <w:t>NIP: 734 34 45 768, REGON: 491892127</w:t>
      </w:r>
    </w:p>
    <w:p w:rsidR="00D33AAF" w:rsidRDefault="00D33AAF" w:rsidP="00D33AAF">
      <w:pPr>
        <w:pStyle w:val="Default"/>
      </w:pPr>
      <w:r>
        <w:rPr>
          <w:rStyle w:val="StrongEmphasis"/>
        </w:rPr>
        <w:t>Tel. 18 548 02 24</w:t>
      </w:r>
    </w:p>
    <w:p w:rsidR="00D33AAF" w:rsidRDefault="00D33AAF" w:rsidP="00D33AAF">
      <w:pPr>
        <w:pStyle w:val="Default"/>
      </w:pPr>
    </w:p>
    <w:p w:rsidR="00D33AAF" w:rsidRDefault="00D33AAF" w:rsidP="00D33AAF">
      <w:pPr>
        <w:pStyle w:val="Default"/>
        <w:rPr>
          <w:sz w:val="16"/>
          <w:szCs w:val="16"/>
        </w:rPr>
      </w:pPr>
    </w:p>
    <w:p w:rsidR="00D33AAF" w:rsidRDefault="00D33AAF" w:rsidP="00D33AAF">
      <w:pPr>
        <w:pStyle w:val="Default"/>
        <w:rPr>
          <w:b/>
          <w:bCs/>
        </w:rPr>
      </w:pPr>
      <w:r>
        <w:rPr>
          <w:b/>
          <w:bCs/>
        </w:rPr>
        <w:t>II. PRZEDMIOT ZAMÓWIENIA:</w:t>
      </w:r>
    </w:p>
    <w:p w:rsidR="00A73AA3" w:rsidRDefault="00A73AA3" w:rsidP="00A73A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AA3" w:rsidRPr="00A73AA3" w:rsidRDefault="00A73AA3" w:rsidP="00A73A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AA3">
        <w:rPr>
          <w:rFonts w:ascii="Times New Roman" w:hAnsi="Times New Roman" w:cs="Times New Roman"/>
          <w:b/>
          <w:sz w:val="28"/>
          <w:szCs w:val="28"/>
        </w:rPr>
        <w:t>Zapytanie ofertowe</w:t>
      </w:r>
    </w:p>
    <w:p w:rsidR="00A73AA3" w:rsidRDefault="00A73AA3" w:rsidP="00A73A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zakup materiału</w:t>
      </w:r>
    </w:p>
    <w:p w:rsidR="00A73AA3" w:rsidRDefault="00A73AA3" w:rsidP="00A73AA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964"/>
        <w:gridCol w:w="2264"/>
        <w:gridCol w:w="2264"/>
      </w:tblGrid>
      <w:tr w:rsidR="00A73AA3" w:rsidTr="00D33AAF">
        <w:trPr>
          <w:trHeight w:val="408"/>
        </w:trPr>
        <w:tc>
          <w:tcPr>
            <w:tcW w:w="570" w:type="dxa"/>
            <w:shd w:val="clear" w:color="auto" w:fill="BDD6EE" w:themeFill="accent1" w:themeFillTint="66"/>
            <w:vAlign w:val="center"/>
          </w:tcPr>
          <w:p w:rsidR="00A73AA3" w:rsidRPr="007D41BE" w:rsidRDefault="00A73AA3" w:rsidP="00A73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1B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964" w:type="dxa"/>
            <w:shd w:val="clear" w:color="auto" w:fill="BDD6EE" w:themeFill="accent1" w:themeFillTint="66"/>
            <w:vAlign w:val="center"/>
          </w:tcPr>
          <w:p w:rsidR="00A73AA3" w:rsidRPr="007D41BE" w:rsidRDefault="00A73AA3" w:rsidP="00A73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1BE">
              <w:rPr>
                <w:rFonts w:ascii="Times New Roman" w:hAnsi="Times New Roman" w:cs="Times New Roman"/>
                <w:b/>
                <w:sz w:val="24"/>
                <w:szCs w:val="24"/>
              </w:rPr>
              <w:t>Nazwa towaru</w:t>
            </w:r>
          </w:p>
        </w:tc>
        <w:tc>
          <w:tcPr>
            <w:tcW w:w="2264" w:type="dxa"/>
            <w:shd w:val="clear" w:color="auto" w:fill="BDD6EE" w:themeFill="accent1" w:themeFillTint="66"/>
            <w:vAlign w:val="center"/>
          </w:tcPr>
          <w:p w:rsidR="00A73AA3" w:rsidRPr="007D41BE" w:rsidRDefault="00A73AA3" w:rsidP="00A73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1BE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2264" w:type="dxa"/>
            <w:shd w:val="clear" w:color="auto" w:fill="BDD6EE" w:themeFill="accent1" w:themeFillTint="66"/>
            <w:vAlign w:val="center"/>
          </w:tcPr>
          <w:p w:rsidR="00A73AA3" w:rsidRPr="007D41BE" w:rsidRDefault="00A73AA3" w:rsidP="00A73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1BE">
              <w:rPr>
                <w:rFonts w:ascii="Times New Roman" w:hAnsi="Times New Roman" w:cs="Times New Roman"/>
                <w:b/>
                <w:sz w:val="24"/>
                <w:szCs w:val="24"/>
              </w:rPr>
              <w:t>j.m.</w:t>
            </w:r>
          </w:p>
        </w:tc>
      </w:tr>
      <w:tr w:rsidR="00A73AA3" w:rsidTr="00D33AAF">
        <w:trPr>
          <w:trHeight w:val="400"/>
        </w:trPr>
        <w:tc>
          <w:tcPr>
            <w:tcW w:w="570" w:type="dxa"/>
            <w:shd w:val="clear" w:color="auto" w:fill="BDD6EE" w:themeFill="accent1" w:themeFillTint="66"/>
            <w:vAlign w:val="center"/>
          </w:tcPr>
          <w:p w:rsidR="00A73AA3" w:rsidRDefault="00A73AA3" w:rsidP="00A7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4" w:type="dxa"/>
            <w:vAlign w:val="center"/>
          </w:tcPr>
          <w:p w:rsidR="00A73AA3" w:rsidRDefault="00A73AA3" w:rsidP="007D4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Kostka brukowa gr 8 cm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7D41B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7D41B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4" w:type="dxa"/>
            <w:vAlign w:val="center"/>
          </w:tcPr>
          <w:p w:rsidR="00A73AA3" w:rsidRDefault="00A73AA3" w:rsidP="00A7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</w:p>
        </w:tc>
        <w:tc>
          <w:tcPr>
            <w:tcW w:w="2264" w:type="dxa"/>
            <w:vAlign w:val="center"/>
          </w:tcPr>
          <w:p w:rsidR="00A73AA3" w:rsidRPr="00A73AA3" w:rsidRDefault="00A73AA3" w:rsidP="00A73AA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A73AA3" w:rsidTr="00D33AAF">
        <w:trPr>
          <w:trHeight w:val="433"/>
        </w:trPr>
        <w:tc>
          <w:tcPr>
            <w:tcW w:w="570" w:type="dxa"/>
            <w:shd w:val="clear" w:color="auto" w:fill="BDD6EE" w:themeFill="accent1" w:themeFillTint="66"/>
            <w:vAlign w:val="center"/>
          </w:tcPr>
          <w:p w:rsidR="00A73AA3" w:rsidRDefault="00A73AA3" w:rsidP="00A7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4" w:type="dxa"/>
            <w:vAlign w:val="center"/>
          </w:tcPr>
          <w:p w:rsidR="00A73AA3" w:rsidRDefault="00A73AA3" w:rsidP="00A73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Obrzeża „8”</w:t>
            </w:r>
          </w:p>
        </w:tc>
        <w:tc>
          <w:tcPr>
            <w:tcW w:w="2264" w:type="dxa"/>
            <w:vAlign w:val="center"/>
          </w:tcPr>
          <w:p w:rsidR="00A73AA3" w:rsidRDefault="00A73AA3" w:rsidP="00A7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264" w:type="dxa"/>
            <w:vAlign w:val="center"/>
          </w:tcPr>
          <w:p w:rsidR="00A73AA3" w:rsidRDefault="007D41BE" w:rsidP="00A7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  <w:proofErr w:type="spellEnd"/>
          </w:p>
        </w:tc>
      </w:tr>
      <w:tr w:rsidR="00F75CEA" w:rsidTr="00D33AAF">
        <w:trPr>
          <w:trHeight w:val="433"/>
        </w:trPr>
        <w:tc>
          <w:tcPr>
            <w:tcW w:w="570" w:type="dxa"/>
            <w:shd w:val="clear" w:color="auto" w:fill="BDD6EE" w:themeFill="accent1" w:themeFillTint="66"/>
            <w:vAlign w:val="center"/>
          </w:tcPr>
          <w:p w:rsidR="00F75CEA" w:rsidRDefault="00F75CEA" w:rsidP="00A7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4" w:type="dxa"/>
            <w:vAlign w:val="center"/>
          </w:tcPr>
          <w:p w:rsidR="00F75CEA" w:rsidRDefault="00F75CEA" w:rsidP="00A73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Kręgi wraz z pokrywami do studzienek zanikowych</w:t>
            </w:r>
          </w:p>
        </w:tc>
        <w:tc>
          <w:tcPr>
            <w:tcW w:w="2264" w:type="dxa"/>
            <w:vAlign w:val="center"/>
          </w:tcPr>
          <w:p w:rsidR="00F75CEA" w:rsidRDefault="00F75CEA" w:rsidP="00A7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4" w:type="dxa"/>
            <w:vAlign w:val="center"/>
          </w:tcPr>
          <w:p w:rsidR="00F75CEA" w:rsidRDefault="00F75CEA" w:rsidP="00A7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</w:tr>
    </w:tbl>
    <w:p w:rsidR="00D33AAF" w:rsidRDefault="00D33AAF" w:rsidP="00D33AAF">
      <w:pPr>
        <w:spacing w:line="276" w:lineRule="auto"/>
        <w:jc w:val="both"/>
        <w:rPr>
          <w:rFonts w:ascii="Times New Roman" w:hAnsi="Times New Roman" w:cs="Times New Roman"/>
        </w:rPr>
      </w:pPr>
    </w:p>
    <w:p w:rsidR="00D33AAF" w:rsidRDefault="00D33AAF" w:rsidP="00D33AAF">
      <w:pPr>
        <w:pStyle w:val="Default"/>
      </w:pPr>
      <w:r>
        <w:rPr>
          <w:b/>
          <w:bCs/>
        </w:rPr>
        <w:t xml:space="preserve">III. TERMIN WYKONANIA ZAMÓWIENIA:  </w:t>
      </w:r>
      <w:r>
        <w:rPr>
          <w:b/>
          <w:bCs/>
          <w:u w:val="single"/>
        </w:rPr>
        <w:t xml:space="preserve">15 dni od daty podpisania umowy </w:t>
      </w:r>
    </w:p>
    <w:p w:rsidR="00D33AAF" w:rsidRDefault="00D33AAF" w:rsidP="00D33AAF">
      <w:pPr>
        <w:pStyle w:val="Default"/>
        <w:rPr>
          <w:sz w:val="16"/>
          <w:szCs w:val="16"/>
        </w:rPr>
      </w:pPr>
    </w:p>
    <w:p w:rsidR="00D33AAF" w:rsidRDefault="00D33AAF" w:rsidP="00D33AAF">
      <w:pPr>
        <w:pStyle w:val="Default"/>
        <w:rPr>
          <w:sz w:val="16"/>
          <w:szCs w:val="16"/>
        </w:rPr>
      </w:pPr>
    </w:p>
    <w:p w:rsidR="00D33AAF" w:rsidRDefault="00D33AAF" w:rsidP="00D33AAF">
      <w:pPr>
        <w:pStyle w:val="Default"/>
        <w:rPr>
          <w:b/>
          <w:bCs/>
        </w:rPr>
      </w:pPr>
      <w:r>
        <w:rPr>
          <w:b/>
          <w:bCs/>
        </w:rPr>
        <w:t>IV. ISTOTNE WARUNKI ZAMÓWIENIA:</w:t>
      </w:r>
    </w:p>
    <w:p w:rsidR="00D33AAF" w:rsidRDefault="00D33AAF" w:rsidP="00D33AAF">
      <w:pPr>
        <w:pStyle w:val="Default"/>
        <w:spacing w:after="27"/>
        <w:ind w:left="283" w:hanging="283"/>
        <w:jc w:val="both"/>
      </w:pPr>
      <w:r>
        <w:t>1.  Kryterium oceny ofert będzie cena brutto za cały zakres - 100 %.</w:t>
      </w:r>
    </w:p>
    <w:p w:rsidR="00F75CEA" w:rsidRDefault="00D33AAF" w:rsidP="00D33AAF">
      <w:pPr>
        <w:pStyle w:val="Default"/>
        <w:spacing w:after="27"/>
        <w:ind w:left="283" w:hanging="283"/>
        <w:jc w:val="both"/>
        <w:rPr>
          <w:rFonts w:cs="Verdana"/>
        </w:rPr>
      </w:pPr>
      <w:r>
        <w:t xml:space="preserve">2. Cena określona w ofercie powinna zostać przedstawiona w kwocie brutto oraz obejmować wszystkie koszty związane z realizacją zadania. Wszystkie zastosowane materiały powinny posiadać odpowiednie certyfikaty  lub deklaracje zgodności. </w:t>
      </w:r>
    </w:p>
    <w:p w:rsidR="00D33AAF" w:rsidRDefault="00D33AAF" w:rsidP="00D33AAF">
      <w:pPr>
        <w:pStyle w:val="Default"/>
        <w:spacing w:after="27"/>
        <w:ind w:left="283" w:hanging="283"/>
        <w:jc w:val="both"/>
      </w:pPr>
      <w:r>
        <w:t xml:space="preserve">3. Rozliczenie następować będzie przelewem na konto wskazane na fakturze/rachunku w ciągu 30 dni od dnia otrzymania prawidłowo wystawionej faktury/rachunku przez Wykonawcę </w:t>
      </w:r>
      <w:bookmarkStart w:id="0" w:name="_GoBack"/>
      <w:bookmarkEnd w:id="0"/>
      <w:r>
        <w:t xml:space="preserve">na podstawie protokołu odbioru towaru. </w:t>
      </w:r>
    </w:p>
    <w:p w:rsidR="00D33AAF" w:rsidRDefault="00D33AAF" w:rsidP="00D33AAF">
      <w:pPr>
        <w:pStyle w:val="Default"/>
        <w:spacing w:after="27"/>
        <w:ind w:left="283" w:hanging="283"/>
        <w:jc w:val="both"/>
      </w:pPr>
      <w:r>
        <w:t>4. Wykonawcy będą związani ofertą przez okres 30 dni roboczych. Bieg terminu związania ofertą rozpoczyna się wraz z upływem terminu składania ofert. Jeżeli Wykonawca, którego oferta została wybrana, uchyla się od zawarcia umowy, Zamawiający może wybrać ofertę najkorzystniejszą spośród pozostałych ofert bez przeprowadzania ich ponownej oceny.</w:t>
      </w:r>
    </w:p>
    <w:p w:rsidR="00D33AAF" w:rsidRDefault="00D33AAF" w:rsidP="00D33AAF">
      <w:pPr>
        <w:pStyle w:val="Default"/>
        <w:spacing w:after="27"/>
        <w:ind w:left="283" w:hanging="283"/>
        <w:jc w:val="both"/>
      </w:pPr>
      <w:r>
        <w:t>5. Przed upływem terminu składania ofert, w szczególnie uzasadnionych przypadkach Zamawiający może zmodyfikować treść zapytania ofertowego. Dokonana modyfikacja zostanie niezwłocznie przekazana wszystkim wykonawcom, którzy otrzymali zapytanie ofertowe oraz zamieszczona  na stronie internetowej Zamawiającego.</w:t>
      </w:r>
    </w:p>
    <w:p w:rsidR="00D33AAF" w:rsidRDefault="00D33AAF" w:rsidP="00D33AAF">
      <w:pPr>
        <w:pStyle w:val="Default"/>
        <w:spacing w:after="27"/>
        <w:ind w:left="283" w:hanging="283"/>
        <w:jc w:val="both"/>
      </w:pPr>
      <w:r>
        <w:t>6. Zamawiający może zamknąć postępowanie bez wybrania żadnej oferty, w przypadku, gdy żadna ze złożonych ofert nie odpowiada warunkom określonym przez Zamawiającego, a także  w przypadku braku środków finansowych.</w:t>
      </w:r>
    </w:p>
    <w:p w:rsidR="00D33AAF" w:rsidRDefault="00D33AAF" w:rsidP="00F75CEA">
      <w:pPr>
        <w:pStyle w:val="Default"/>
        <w:spacing w:after="27"/>
        <w:ind w:left="283" w:hanging="283"/>
        <w:jc w:val="both"/>
      </w:pPr>
      <w:r>
        <w:t>7. Zamawiający może unieważnić niniejsze postępowanie na każdym etapie bez podania przyczyny.</w:t>
      </w:r>
    </w:p>
    <w:p w:rsidR="00D33AAF" w:rsidRPr="00D33AAF" w:rsidRDefault="00D33AAF" w:rsidP="00D33A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AAF">
        <w:rPr>
          <w:rFonts w:ascii="Times New Roman" w:hAnsi="Times New Roman" w:cs="Times New Roman"/>
          <w:sz w:val="24"/>
          <w:szCs w:val="24"/>
        </w:rPr>
        <w:lastRenderedPageBreak/>
        <w:t xml:space="preserve">Ofertę należy złożyć na formularzu stanowiącym załącznik nr 1 do postępowania. </w:t>
      </w:r>
    </w:p>
    <w:p w:rsidR="00D33AAF" w:rsidRPr="00D33AAF" w:rsidRDefault="00D33AAF" w:rsidP="00D33AAF">
      <w:pPr>
        <w:spacing w:after="0" w:line="360" w:lineRule="auto"/>
        <w:jc w:val="both"/>
        <w:rPr>
          <w:sz w:val="24"/>
          <w:szCs w:val="24"/>
        </w:rPr>
      </w:pPr>
      <w:r w:rsidRPr="00D33AAF">
        <w:rPr>
          <w:rFonts w:ascii="Times New Roman" w:hAnsi="Times New Roman" w:cs="Times New Roman"/>
          <w:sz w:val="24"/>
          <w:szCs w:val="24"/>
        </w:rPr>
        <w:t xml:space="preserve">Termin składania ofert: </w:t>
      </w:r>
      <w:r w:rsidRPr="00D33AAF">
        <w:rPr>
          <w:rFonts w:ascii="Times New Roman" w:hAnsi="Times New Roman" w:cs="Times New Roman"/>
          <w:b/>
          <w:bCs/>
          <w:sz w:val="24"/>
          <w:szCs w:val="24"/>
        </w:rPr>
        <w:t>02.06.2023 r.</w:t>
      </w:r>
      <w:r w:rsidRPr="00D33AAF">
        <w:rPr>
          <w:rFonts w:ascii="Times New Roman" w:hAnsi="Times New Roman" w:cs="Times New Roman"/>
          <w:sz w:val="24"/>
          <w:szCs w:val="24"/>
        </w:rPr>
        <w:t xml:space="preserve"> do godziny </w:t>
      </w:r>
      <w:r w:rsidRPr="00D33AAF">
        <w:rPr>
          <w:rFonts w:ascii="Times New Roman" w:hAnsi="Times New Roman" w:cs="Times New Roman"/>
          <w:b/>
          <w:bCs/>
          <w:sz w:val="24"/>
          <w:szCs w:val="24"/>
        </w:rPr>
        <w:t>10.00</w:t>
      </w:r>
      <w:r w:rsidRPr="00D33AAF">
        <w:rPr>
          <w:rFonts w:ascii="Times New Roman" w:hAnsi="Times New Roman" w:cs="Times New Roman"/>
          <w:sz w:val="24"/>
          <w:szCs w:val="24"/>
        </w:rPr>
        <w:t xml:space="preserve"> mailowo na adres: </w:t>
      </w:r>
      <w:r w:rsidRPr="00D33AAF">
        <w:rPr>
          <w:rFonts w:ascii="Times New Roman" w:hAnsi="Times New Roman" w:cs="Times New Roman"/>
          <w:sz w:val="24"/>
          <w:szCs w:val="24"/>
          <w:u w:val="single"/>
        </w:rPr>
        <w:t>mkarwala@chelmiec.pl</w:t>
      </w:r>
    </w:p>
    <w:p w:rsidR="00D33AAF" w:rsidRPr="00D33AAF" w:rsidRDefault="00D33AAF" w:rsidP="00D33AAF">
      <w:pPr>
        <w:pStyle w:val="Standard"/>
        <w:autoSpaceDE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D33AAF" w:rsidRPr="00D33AAF" w:rsidRDefault="00D33AAF" w:rsidP="00D33A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3AAF">
        <w:rPr>
          <w:rFonts w:ascii="Times New Roman" w:hAnsi="Times New Roman" w:cs="Times New Roman"/>
          <w:sz w:val="24"/>
          <w:szCs w:val="24"/>
          <w:u w:val="single"/>
        </w:rPr>
        <w:t xml:space="preserve">Zamawiający: </w:t>
      </w:r>
    </w:p>
    <w:p w:rsidR="00D33AAF" w:rsidRPr="00D33AAF" w:rsidRDefault="00D33AAF" w:rsidP="00D33AAF">
      <w:pPr>
        <w:spacing w:after="0" w:line="360" w:lineRule="auto"/>
        <w:jc w:val="both"/>
        <w:rPr>
          <w:sz w:val="24"/>
          <w:szCs w:val="24"/>
        </w:rPr>
      </w:pPr>
      <w:r w:rsidRPr="00D33AAF">
        <w:rPr>
          <w:rFonts w:ascii="Times New Roman" w:hAnsi="Times New Roman" w:cs="Times New Roman"/>
          <w:sz w:val="24"/>
          <w:szCs w:val="24"/>
        </w:rPr>
        <w:t xml:space="preserve">Gmina Chełmiec, </w:t>
      </w:r>
    </w:p>
    <w:p w:rsidR="00D33AAF" w:rsidRPr="00D33AAF" w:rsidRDefault="00D33AAF" w:rsidP="00D33A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AAF">
        <w:rPr>
          <w:rFonts w:ascii="Times New Roman" w:hAnsi="Times New Roman" w:cs="Times New Roman"/>
          <w:sz w:val="24"/>
          <w:szCs w:val="24"/>
        </w:rPr>
        <w:t xml:space="preserve">ul. Papieska 2 </w:t>
      </w:r>
    </w:p>
    <w:p w:rsidR="00D33AAF" w:rsidRPr="00D33AAF" w:rsidRDefault="00D33AAF" w:rsidP="00D33AAF">
      <w:pPr>
        <w:spacing w:after="0" w:line="360" w:lineRule="auto"/>
        <w:jc w:val="both"/>
        <w:rPr>
          <w:sz w:val="24"/>
          <w:szCs w:val="24"/>
        </w:rPr>
      </w:pPr>
      <w:r w:rsidRPr="00D33AAF">
        <w:rPr>
          <w:rFonts w:ascii="Times New Roman" w:hAnsi="Times New Roman" w:cs="Times New Roman"/>
          <w:sz w:val="24"/>
          <w:szCs w:val="24"/>
        </w:rPr>
        <w:t xml:space="preserve">33-395 Chełmiec. </w:t>
      </w:r>
    </w:p>
    <w:p w:rsidR="00D33AAF" w:rsidRPr="00D33AAF" w:rsidRDefault="00D33AAF" w:rsidP="00D33A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3AAF">
        <w:rPr>
          <w:rFonts w:ascii="Times New Roman" w:hAnsi="Times New Roman" w:cs="Times New Roman"/>
          <w:sz w:val="24"/>
          <w:szCs w:val="24"/>
          <w:u w:val="single"/>
        </w:rPr>
        <w:t>Osoba do kontaktu:</w:t>
      </w:r>
    </w:p>
    <w:p w:rsidR="00D33AAF" w:rsidRPr="00D33AAF" w:rsidRDefault="00D33AAF" w:rsidP="00D33AAF">
      <w:pPr>
        <w:pStyle w:val="Default"/>
        <w:spacing w:line="360" w:lineRule="auto"/>
        <w:jc w:val="both"/>
      </w:pPr>
      <w:r w:rsidRPr="00D33AAF">
        <w:t>Krystian Popiela – 661  497 889</w:t>
      </w:r>
    </w:p>
    <w:p w:rsidR="00D33AAF" w:rsidRPr="00D33AAF" w:rsidRDefault="00D33AAF" w:rsidP="00D33AAF">
      <w:pPr>
        <w:pStyle w:val="Default"/>
        <w:spacing w:line="360" w:lineRule="auto"/>
        <w:jc w:val="both"/>
      </w:pPr>
    </w:p>
    <w:p w:rsidR="00D33AAF" w:rsidRPr="00D33AAF" w:rsidRDefault="00D33AAF" w:rsidP="00D33AAF">
      <w:pPr>
        <w:pStyle w:val="Default"/>
        <w:spacing w:line="360" w:lineRule="auto"/>
        <w:jc w:val="both"/>
      </w:pPr>
      <w:r w:rsidRPr="00D33AAF">
        <w:t>Załączniki:</w:t>
      </w:r>
    </w:p>
    <w:p w:rsidR="00D33AAF" w:rsidRPr="00D33AAF" w:rsidRDefault="00D33AAF" w:rsidP="00D33AAF">
      <w:pPr>
        <w:pStyle w:val="Default"/>
        <w:spacing w:line="360" w:lineRule="auto"/>
        <w:jc w:val="both"/>
      </w:pPr>
      <w:r w:rsidRPr="00D33AAF">
        <w:t>- formularz ofertowy</w:t>
      </w:r>
    </w:p>
    <w:p w:rsidR="00D33AAF" w:rsidRPr="00D33AAF" w:rsidRDefault="00D33AAF" w:rsidP="00D33AAF">
      <w:pPr>
        <w:pStyle w:val="Default"/>
        <w:spacing w:line="360" w:lineRule="auto"/>
        <w:jc w:val="both"/>
      </w:pPr>
      <w:r w:rsidRPr="00D33AAF">
        <w:t>- wzór umowy</w:t>
      </w:r>
    </w:p>
    <w:p w:rsidR="00D33AAF" w:rsidRPr="00D33AAF" w:rsidRDefault="00D33AAF" w:rsidP="00D33A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E71" w:rsidRDefault="00823E71" w:rsidP="00D33A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3E71" w:rsidRDefault="00823E71" w:rsidP="00A73AA3">
      <w:pPr>
        <w:rPr>
          <w:rFonts w:ascii="Times New Roman" w:hAnsi="Times New Roman" w:cs="Times New Roman"/>
          <w:sz w:val="24"/>
          <w:szCs w:val="24"/>
        </w:rPr>
      </w:pPr>
    </w:p>
    <w:p w:rsidR="00823E71" w:rsidRPr="00823E71" w:rsidRDefault="00823E71" w:rsidP="00D33AAF">
      <w:pPr>
        <w:tabs>
          <w:tab w:val="left" w:pos="5103"/>
        </w:tabs>
        <w:ind w:left="4956"/>
        <w:rPr>
          <w:rFonts w:ascii="Times New Roman" w:hAnsi="Times New Roman" w:cs="Times New Roman"/>
          <w:b/>
          <w:sz w:val="24"/>
          <w:szCs w:val="24"/>
        </w:rPr>
      </w:pPr>
      <w:r w:rsidRPr="00823E71">
        <w:rPr>
          <w:rFonts w:ascii="Times New Roman" w:hAnsi="Times New Roman" w:cs="Times New Roman"/>
          <w:b/>
          <w:sz w:val="24"/>
          <w:szCs w:val="24"/>
        </w:rPr>
        <w:t>Sekretarz Gminy</w:t>
      </w:r>
    </w:p>
    <w:p w:rsidR="00823E71" w:rsidRPr="00823E71" w:rsidRDefault="00823E71" w:rsidP="00823E71">
      <w:pPr>
        <w:tabs>
          <w:tab w:val="left" w:pos="5103"/>
        </w:tabs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23E71">
        <w:rPr>
          <w:rFonts w:ascii="Times New Roman" w:hAnsi="Times New Roman" w:cs="Times New Roman"/>
          <w:b/>
          <w:sz w:val="24"/>
          <w:szCs w:val="24"/>
        </w:rPr>
        <w:t>Artur Boruta</w:t>
      </w:r>
    </w:p>
    <w:sectPr w:rsidR="00823E71" w:rsidRPr="00823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AA3"/>
    <w:rsid w:val="001F2479"/>
    <w:rsid w:val="002926F2"/>
    <w:rsid w:val="007D41BE"/>
    <w:rsid w:val="00823E71"/>
    <w:rsid w:val="0085201A"/>
    <w:rsid w:val="00A73AA3"/>
    <w:rsid w:val="00D33AAF"/>
    <w:rsid w:val="00ED75C3"/>
    <w:rsid w:val="00F7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3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4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1BE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ny"/>
    <w:rsid w:val="00D33AAF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D33AAF"/>
    <w:rPr>
      <w:b/>
      <w:bCs/>
    </w:rPr>
  </w:style>
  <w:style w:type="paragraph" w:customStyle="1" w:styleId="Standard">
    <w:name w:val="Standard"/>
    <w:rsid w:val="00D33AA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3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4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1BE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ny"/>
    <w:rsid w:val="00D33AAF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D33AAF"/>
    <w:rPr>
      <w:b/>
      <w:bCs/>
    </w:rPr>
  </w:style>
  <w:style w:type="paragraph" w:customStyle="1" w:styleId="Standard">
    <w:name w:val="Standard"/>
    <w:rsid w:val="00D33AA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7305E-7189-4FCE-B37F-F77F4756A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2023-05-24T09:00:00Z</cp:lastPrinted>
  <dcterms:created xsi:type="dcterms:W3CDTF">2023-05-24T06:37:00Z</dcterms:created>
  <dcterms:modified xsi:type="dcterms:W3CDTF">2023-05-24T09:28:00Z</dcterms:modified>
</cp:coreProperties>
</file>