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FBB6" w14:textId="77777777" w:rsidR="00772EB6" w:rsidRDefault="00000000">
      <w:pPr>
        <w:pStyle w:val="Standard"/>
        <w:jc w:val="right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ab/>
      </w:r>
      <w:r>
        <w:rPr>
          <w:rFonts w:ascii="Verdana" w:hAnsi="Verdana"/>
          <w:b/>
          <w:bCs/>
          <w:sz w:val="26"/>
          <w:szCs w:val="26"/>
        </w:rPr>
        <w:tab/>
      </w:r>
      <w:r>
        <w:rPr>
          <w:rFonts w:ascii="Verdana" w:hAnsi="Verdana"/>
          <w:b/>
          <w:bCs/>
          <w:sz w:val="26"/>
          <w:szCs w:val="26"/>
        </w:rPr>
        <w:tab/>
      </w:r>
      <w:r>
        <w:rPr>
          <w:rFonts w:ascii="Verdana" w:hAnsi="Verdana"/>
          <w:b/>
          <w:bCs/>
          <w:sz w:val="26"/>
          <w:szCs w:val="26"/>
        </w:rPr>
        <w:tab/>
      </w:r>
    </w:p>
    <w:p w14:paraId="1F5461B1" w14:textId="77777777" w:rsidR="00772EB6" w:rsidRDefault="00000000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2"/>
          <w:szCs w:val="22"/>
        </w:rPr>
        <w:t>ZGKiM.2600.70/2022</w:t>
      </w:r>
    </w:p>
    <w:p w14:paraId="03347E6C" w14:textId="77777777" w:rsidR="00772EB6" w:rsidRDefault="00772EB6">
      <w:pPr>
        <w:pStyle w:val="Standard"/>
        <w:jc w:val="right"/>
        <w:rPr>
          <w:rFonts w:ascii="Verdana" w:hAnsi="Verdana"/>
          <w:b/>
          <w:bCs/>
          <w:sz w:val="22"/>
          <w:szCs w:val="22"/>
        </w:rPr>
      </w:pPr>
    </w:p>
    <w:p w14:paraId="0FE2B4C7" w14:textId="77777777" w:rsidR="00772EB6" w:rsidRDefault="00000000">
      <w:pPr>
        <w:pStyle w:val="Standard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07.10.2022</w:t>
      </w:r>
    </w:p>
    <w:p w14:paraId="073DEAF9" w14:textId="77777777" w:rsidR="00772EB6" w:rsidRDefault="00772EB6">
      <w:pPr>
        <w:pStyle w:val="Standard"/>
        <w:jc w:val="center"/>
        <w:rPr>
          <w:rFonts w:ascii="Verdana" w:hAnsi="Verdana"/>
          <w:b/>
          <w:bCs/>
          <w:sz w:val="26"/>
          <w:szCs w:val="26"/>
        </w:rPr>
      </w:pPr>
    </w:p>
    <w:p w14:paraId="6D6C112B" w14:textId="77777777" w:rsidR="00772EB6" w:rsidRDefault="00000000">
      <w:pPr>
        <w:pStyle w:val="Standard"/>
        <w:jc w:val="center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Zapytanie ofertowe</w:t>
      </w:r>
    </w:p>
    <w:p w14:paraId="65DBA018" w14:textId="77777777" w:rsidR="00772EB6" w:rsidRDefault="00772EB6">
      <w:pPr>
        <w:pStyle w:val="Standard"/>
        <w:jc w:val="center"/>
        <w:rPr>
          <w:rFonts w:ascii="Verdana" w:hAnsi="Verdana"/>
          <w:b/>
          <w:bCs/>
          <w:sz w:val="26"/>
          <w:szCs w:val="26"/>
        </w:rPr>
      </w:pPr>
    </w:p>
    <w:p w14:paraId="3599B420" w14:textId="77777777" w:rsidR="00772EB6" w:rsidRDefault="00000000">
      <w:pPr>
        <w:pStyle w:val="Standard"/>
        <w:spacing w:line="360" w:lineRule="auto"/>
        <w:jc w:val="center"/>
        <w:rPr>
          <w:rFonts w:ascii="Verdana" w:hAnsi="Verdana"/>
          <w:sz w:val="26"/>
          <w:szCs w:val="26"/>
        </w:rPr>
      </w:pPr>
      <w:r>
        <w:rPr>
          <w:rFonts w:ascii="Arial" w:hAnsi="Arial"/>
          <w:b/>
          <w:i/>
          <w:sz w:val="26"/>
          <w:szCs w:val="26"/>
        </w:rPr>
        <w:t>Zakup samochodu służbowego na potrzeby pracowników Zakładu Gospodarki Komunalnej i Mieszkaniowej w Chełmcu</w:t>
      </w:r>
    </w:p>
    <w:p w14:paraId="64A00FAE" w14:textId="77777777" w:rsidR="00772EB6" w:rsidRDefault="00772EB6">
      <w:pPr>
        <w:pStyle w:val="Standard"/>
        <w:spacing w:line="360" w:lineRule="auto"/>
        <w:jc w:val="center"/>
        <w:rPr>
          <w:rFonts w:ascii="Arial" w:hAnsi="Arial"/>
          <w:b/>
          <w:i/>
          <w:sz w:val="26"/>
          <w:szCs w:val="26"/>
        </w:rPr>
      </w:pPr>
    </w:p>
    <w:p w14:paraId="6B86812A" w14:textId="77777777" w:rsidR="00772EB6" w:rsidRDefault="00000000">
      <w:pPr>
        <w:pStyle w:val="Standard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OPIS PRZEDMIOTU ZAMÓWIENIA</w:t>
      </w:r>
    </w:p>
    <w:p w14:paraId="22162B3C" w14:textId="77777777" w:rsidR="00772EB6" w:rsidRDefault="00000000">
      <w:pPr>
        <w:pStyle w:val="Standard"/>
        <w:spacing w:line="36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Ogólne wymagania dotyczące pojazdu:</w:t>
      </w:r>
    </w:p>
    <w:p w14:paraId="478563C1" w14:textId="77777777" w:rsidR="00772EB6" w:rsidRDefault="00000000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Marka: Volkswagen</w:t>
      </w:r>
    </w:p>
    <w:p w14:paraId="6350BD7A" w14:textId="77777777" w:rsidR="00772EB6" w:rsidRDefault="00000000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Model: </w:t>
      </w:r>
      <w:proofErr w:type="spellStart"/>
      <w:r>
        <w:rPr>
          <w:color w:val="000000"/>
        </w:rPr>
        <w:t>Caddy</w:t>
      </w:r>
      <w:proofErr w:type="spellEnd"/>
    </w:p>
    <w:p w14:paraId="2B81CD69" w14:textId="77777777" w:rsidR="00772EB6" w:rsidRDefault="00000000">
      <w:pPr>
        <w:pStyle w:val="Standard"/>
        <w:spacing w:line="360" w:lineRule="auto"/>
        <w:jc w:val="both"/>
      </w:pPr>
      <w:r>
        <w:t>Wersja:  silnik Diesel</w:t>
      </w:r>
    </w:p>
    <w:p w14:paraId="2DB1F1B0" w14:textId="77777777" w:rsidR="00772EB6" w:rsidRDefault="00000000">
      <w:pPr>
        <w:pStyle w:val="Standard"/>
        <w:spacing w:line="360" w:lineRule="auto"/>
        <w:jc w:val="both"/>
      </w:pPr>
      <w:r>
        <w:t>Rok produkcji  min 2017 r</w:t>
      </w:r>
    </w:p>
    <w:p w14:paraId="1E91BDCA" w14:textId="77777777" w:rsidR="00772EB6" w:rsidRDefault="00000000">
      <w:pPr>
        <w:pStyle w:val="Standard"/>
        <w:spacing w:line="360" w:lineRule="auto"/>
        <w:jc w:val="both"/>
      </w:pPr>
      <w:r>
        <w:t>Samochód 2-osobowy z przestrzenią ładunkową</w:t>
      </w:r>
    </w:p>
    <w:p w14:paraId="582AA17C" w14:textId="77777777" w:rsidR="00772EB6" w:rsidRDefault="00000000">
      <w:pPr>
        <w:pStyle w:val="Standard"/>
        <w:spacing w:line="360" w:lineRule="auto"/>
        <w:jc w:val="both"/>
      </w:pPr>
      <w:r>
        <w:t>Przebieg max 180 000 km</w:t>
      </w:r>
    </w:p>
    <w:p w14:paraId="7681E73D" w14:textId="77777777" w:rsidR="00772EB6" w:rsidRDefault="00772EB6">
      <w:pPr>
        <w:pStyle w:val="Standard"/>
        <w:spacing w:line="360" w:lineRule="auto"/>
        <w:jc w:val="both"/>
      </w:pPr>
    </w:p>
    <w:p w14:paraId="7090FD27" w14:textId="77777777" w:rsidR="00772EB6" w:rsidRDefault="00000000">
      <w:pPr>
        <w:pStyle w:val="Standard"/>
        <w:spacing w:line="360" w:lineRule="auto"/>
        <w:jc w:val="both"/>
      </w:pPr>
      <w:r>
        <w:t>Uwaga -samochód zarejestrowany w Polsce</w:t>
      </w:r>
    </w:p>
    <w:p w14:paraId="054CB3E3" w14:textId="77777777" w:rsidR="00772EB6" w:rsidRDefault="00000000">
      <w:pPr>
        <w:pStyle w:val="Standard"/>
        <w:spacing w:line="360" w:lineRule="auto"/>
        <w:jc w:val="both"/>
      </w:pPr>
      <w:r>
        <w:t>Należy dostarczyć wszystkie dokumenty niezbędne do przerejestrowania pojazdu</w:t>
      </w:r>
    </w:p>
    <w:p w14:paraId="6A9DC289" w14:textId="77777777" w:rsidR="00772EB6" w:rsidRDefault="00000000">
      <w:pPr>
        <w:pStyle w:val="Standard"/>
        <w:spacing w:line="360" w:lineRule="auto"/>
        <w:jc w:val="both"/>
      </w:pPr>
      <w:r>
        <w:t>Dostawca musi zapienić gwarancję rozruchową min. 0,5 roku na następujące podzespoły: silnik, skrzynia biegów</w:t>
      </w:r>
    </w:p>
    <w:p w14:paraId="413CEF04" w14:textId="77777777" w:rsidR="00772EB6" w:rsidRDefault="00772EB6">
      <w:pPr>
        <w:pStyle w:val="Standard"/>
        <w:spacing w:line="360" w:lineRule="auto"/>
        <w:jc w:val="both"/>
      </w:pPr>
    </w:p>
    <w:p w14:paraId="59AA3FD9" w14:textId="77777777" w:rsidR="00772EB6" w:rsidRDefault="00000000">
      <w:pPr>
        <w:pStyle w:val="Standard"/>
        <w:spacing w:line="360" w:lineRule="auto"/>
        <w:jc w:val="both"/>
      </w:pPr>
      <w:r>
        <w:t>Zamawiający może unieważnić zapytanie bez podania przyczyny.</w:t>
      </w:r>
    </w:p>
    <w:p w14:paraId="7360480A" w14:textId="77777777" w:rsidR="00772EB6" w:rsidRDefault="00000000">
      <w:pPr>
        <w:pStyle w:val="Standard"/>
        <w:spacing w:line="360" w:lineRule="auto"/>
        <w:jc w:val="both"/>
      </w:pPr>
      <w:r>
        <w:t>Cena brutto stanowić będzie jedyne kryterium oceny oferty na samochód</w:t>
      </w:r>
    </w:p>
    <w:p w14:paraId="4FB88A2A" w14:textId="77777777" w:rsidR="00772EB6" w:rsidRDefault="00000000">
      <w:pPr>
        <w:pStyle w:val="Standard"/>
        <w:spacing w:line="360" w:lineRule="auto"/>
        <w:jc w:val="both"/>
      </w:pPr>
      <w:r>
        <w:t>Ofertę należy złożyć do dnia</w:t>
      </w:r>
      <w:r>
        <w:rPr>
          <w:b/>
          <w:bCs/>
        </w:rPr>
        <w:t xml:space="preserve"> 12.10.2022</w:t>
      </w:r>
      <w:r>
        <w:t xml:space="preserve"> </w:t>
      </w:r>
      <w:r>
        <w:rPr>
          <w:b/>
          <w:bCs/>
        </w:rPr>
        <w:t>do godziny 10:00</w:t>
      </w:r>
      <w:r>
        <w:t xml:space="preserve"> na adres Zakład Gospodarki Komunalnej i Mieszkaniowej, ul. Papiesk</w:t>
      </w:r>
      <w:r>
        <w:rPr>
          <w:shd w:val="clear" w:color="auto" w:fill="FFFFFF"/>
        </w:rPr>
        <w:t>a </w:t>
      </w:r>
      <w:r>
        <w:t>2 33-395 Chełmiec – Dziennik podawczy lub mailem na adres nboguszewska@chelmiec.pl</w:t>
      </w:r>
    </w:p>
    <w:p w14:paraId="759941B3" w14:textId="77777777" w:rsidR="00772EB6" w:rsidRDefault="00772EB6">
      <w:pPr>
        <w:pStyle w:val="Standard"/>
        <w:spacing w:line="360" w:lineRule="auto"/>
        <w:jc w:val="both"/>
      </w:pPr>
    </w:p>
    <w:p w14:paraId="137A6512" w14:textId="77777777" w:rsidR="00772EB6" w:rsidRDefault="00000000">
      <w:pPr>
        <w:pStyle w:val="Standard"/>
        <w:spacing w:line="360" w:lineRule="auto"/>
        <w:jc w:val="both"/>
      </w:pPr>
      <w:r>
        <w:t>Zamawiający: Zakład Gospodarki Komunalnej i Mieszkaniowej ul. Papieska 2, 33-395 Chełmiec</w:t>
      </w:r>
    </w:p>
    <w:p w14:paraId="59840C86" w14:textId="77777777" w:rsidR="00772EB6" w:rsidRDefault="00000000">
      <w:pPr>
        <w:pStyle w:val="Standard"/>
        <w:spacing w:line="360" w:lineRule="auto"/>
        <w:jc w:val="both"/>
      </w:pPr>
      <w:r>
        <w:t>Telefon kontaktowy 795 153 006.</w:t>
      </w:r>
    </w:p>
    <w:p w14:paraId="39E1583B" w14:textId="77777777" w:rsidR="00772EB6" w:rsidRDefault="00000000">
      <w:pPr>
        <w:pStyle w:val="Standard"/>
        <w:spacing w:line="360" w:lineRule="auto"/>
        <w:jc w:val="both"/>
      </w:pPr>
      <w:r>
        <w:t>osoba do kontaktu: Natalia Boguszewska</w:t>
      </w:r>
    </w:p>
    <w:p w14:paraId="1502AA53" w14:textId="77777777" w:rsidR="00772EB6" w:rsidRDefault="00772EB6">
      <w:pPr>
        <w:pStyle w:val="Standard"/>
        <w:spacing w:line="360" w:lineRule="auto"/>
        <w:jc w:val="both"/>
      </w:pPr>
    </w:p>
    <w:p w14:paraId="224CF24B" w14:textId="77777777" w:rsidR="00772EB6" w:rsidRDefault="00772EB6">
      <w:pPr>
        <w:pStyle w:val="Standard"/>
        <w:spacing w:line="360" w:lineRule="auto"/>
        <w:jc w:val="both"/>
      </w:pPr>
    </w:p>
    <w:p w14:paraId="7CF7ED4D" w14:textId="77777777" w:rsidR="00772EB6" w:rsidRDefault="00772EB6">
      <w:pPr>
        <w:pStyle w:val="Standard"/>
        <w:spacing w:line="360" w:lineRule="auto"/>
        <w:jc w:val="both"/>
      </w:pPr>
    </w:p>
    <w:p w14:paraId="4E579CCE" w14:textId="77777777" w:rsidR="00772EB6" w:rsidRDefault="00772EB6">
      <w:pPr>
        <w:pStyle w:val="Standard"/>
        <w:spacing w:line="360" w:lineRule="auto"/>
        <w:jc w:val="both"/>
      </w:pPr>
    </w:p>
    <w:sectPr w:rsidR="00772EB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013C4" w14:textId="77777777" w:rsidR="008635AE" w:rsidRDefault="008635AE">
      <w:r>
        <w:separator/>
      </w:r>
    </w:p>
  </w:endnote>
  <w:endnote w:type="continuationSeparator" w:id="0">
    <w:p w14:paraId="2174127F" w14:textId="77777777" w:rsidR="008635AE" w:rsidRDefault="0086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F8CC7" w14:textId="77777777" w:rsidR="008635AE" w:rsidRDefault="008635AE">
      <w:r>
        <w:rPr>
          <w:color w:val="000000"/>
        </w:rPr>
        <w:separator/>
      </w:r>
    </w:p>
  </w:footnote>
  <w:footnote w:type="continuationSeparator" w:id="0">
    <w:p w14:paraId="3496255E" w14:textId="77777777" w:rsidR="008635AE" w:rsidRDefault="00863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72EB6"/>
    <w:rsid w:val="003923E1"/>
    <w:rsid w:val="00772EB6"/>
    <w:rsid w:val="0086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61E6"/>
  <w15:docId w15:val="{659CA7C6-071E-4B1A-A6CF-5FE6ED84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mbarycz</dc:creator>
  <cp:lastModifiedBy>mbarycz</cp:lastModifiedBy>
  <cp:revision>2</cp:revision>
  <cp:lastPrinted>2020-12-30T11:58:00Z</cp:lastPrinted>
  <dcterms:created xsi:type="dcterms:W3CDTF">2022-10-07T12:08:00Z</dcterms:created>
  <dcterms:modified xsi:type="dcterms:W3CDTF">2022-10-07T12:08:00Z</dcterms:modified>
</cp:coreProperties>
</file>