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3264" w14:textId="77777777" w:rsidR="00D938BD" w:rsidRPr="00806C93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806C9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2B27C0" w:rsidRPr="00806C9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806C9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</w:p>
    <w:bookmarkEnd w:id="0"/>
    <w:p w14:paraId="3A463265" w14:textId="77777777" w:rsidR="00D938BD" w:rsidRPr="00806C93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3A463266" w14:textId="77777777" w:rsidR="00D938BD" w:rsidRPr="00806C93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bookmarkEnd w:id="1"/>
      <w:r w:rsidRPr="00806C93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2"/>
    <w:p w14:paraId="3A463267" w14:textId="77777777" w:rsidR="00D938BD" w:rsidRPr="00806C93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3A463268" w14:textId="77777777" w:rsidR="00D938BD" w:rsidRPr="00806C93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806C93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A463269" w14:textId="77777777" w:rsidR="00D938BD" w:rsidRPr="00806C93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806C93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A46326A" w14:textId="77777777" w:rsidR="00D938BD" w:rsidRPr="00806C93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806C93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3A46326B" w14:textId="77777777" w:rsidR="00D938BD" w:rsidRPr="00806C93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806C93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806C9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806C93">
        <w:rPr>
          <w:rFonts w:ascii="Calibri Light" w:hAnsi="Calibri Light" w:cs="Calibri Light"/>
          <w:i/>
          <w:sz w:val="16"/>
          <w:szCs w:val="16"/>
        </w:rPr>
        <w:t>)</w:t>
      </w:r>
    </w:p>
    <w:p w14:paraId="3A46326C" w14:textId="77777777" w:rsidR="00D938BD" w:rsidRPr="00806C93" w:rsidRDefault="00D938BD" w:rsidP="00D938BD">
      <w:pPr>
        <w:rPr>
          <w:rFonts w:ascii="Calibri Light" w:hAnsi="Calibri Light" w:cs="Calibri Light"/>
          <w:u w:val="single"/>
        </w:rPr>
      </w:pPr>
    </w:p>
    <w:p w14:paraId="3A46326D" w14:textId="77777777" w:rsidR="00D938BD" w:rsidRPr="00806C93" w:rsidRDefault="00D938BD" w:rsidP="00D938BD">
      <w:pPr>
        <w:rPr>
          <w:rFonts w:ascii="Calibri Light" w:hAnsi="Calibri Light" w:cs="Calibri Light"/>
          <w:u w:val="single"/>
        </w:rPr>
      </w:pPr>
      <w:r w:rsidRPr="00806C93">
        <w:rPr>
          <w:rFonts w:ascii="Calibri Light" w:hAnsi="Calibri Light" w:cs="Calibri Light"/>
          <w:u w:val="single"/>
        </w:rPr>
        <w:t>reprezentowany przez:</w:t>
      </w:r>
    </w:p>
    <w:p w14:paraId="3A46326E" w14:textId="77777777" w:rsidR="00D938BD" w:rsidRPr="00806C93" w:rsidRDefault="00D938BD" w:rsidP="00D938BD">
      <w:pPr>
        <w:rPr>
          <w:rFonts w:ascii="Calibri Light" w:hAnsi="Calibri Light" w:cs="Calibri Light"/>
          <w:u w:val="single"/>
        </w:rPr>
      </w:pPr>
    </w:p>
    <w:p w14:paraId="3A46326F" w14:textId="77777777" w:rsidR="00D938BD" w:rsidRPr="00806C93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806C93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A463270" w14:textId="77777777" w:rsidR="00D938BD" w:rsidRPr="00806C93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806C93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3A463271" w14:textId="77777777" w:rsidR="00D938BD" w:rsidRPr="00806C93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806C93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3A463272" w14:textId="77777777" w:rsidR="00EF759E" w:rsidRPr="00806C93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3A463273" w14:textId="77777777" w:rsidR="00D938BD" w:rsidRPr="00806C93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806C93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806C9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</w:t>
      </w:r>
      <w:r w:rsidR="0048036F" w:rsidRPr="00806C9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ÓW</w:t>
      </w:r>
    </w:p>
    <w:p w14:paraId="3A463275" w14:textId="05B914B4" w:rsidR="00EF759E" w:rsidRPr="00806C93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18"/>
          <w:szCs w:val="18"/>
          <w:lang w:eastAsia="pl-PL"/>
        </w:rPr>
      </w:pPr>
      <w:r w:rsidRPr="00806C93">
        <w:rPr>
          <w:rFonts w:ascii="Calibri Light" w:hAnsi="Calibri Light" w:cs="Calibri Light"/>
          <w:b/>
          <w:lang w:eastAsia="pl-PL"/>
        </w:rPr>
        <w:t xml:space="preserve">składane </w:t>
      </w:r>
      <w:r w:rsidR="0048036F" w:rsidRPr="00806C93">
        <w:rPr>
          <w:rFonts w:ascii="Calibri Light" w:hAnsi="Calibri Light" w:cs="Calibri Light"/>
          <w:b/>
          <w:lang w:eastAsia="pl-PL"/>
        </w:rPr>
        <w:t xml:space="preserve">na podst. </w:t>
      </w:r>
      <w:r w:rsidRPr="00806C93">
        <w:rPr>
          <w:rFonts w:ascii="Calibri Light" w:hAnsi="Calibri Light" w:cs="Calibri Light"/>
          <w:b/>
          <w:lang w:eastAsia="pl-PL"/>
        </w:rPr>
        <w:t xml:space="preserve">art. </w:t>
      </w:r>
      <w:r w:rsidR="0048036F" w:rsidRPr="00806C93">
        <w:rPr>
          <w:rFonts w:ascii="Calibri Light" w:hAnsi="Calibri Light" w:cs="Calibri Light"/>
          <w:b/>
          <w:lang w:eastAsia="pl-PL"/>
        </w:rPr>
        <w:t>117</w:t>
      </w:r>
      <w:r w:rsidR="005C3D00" w:rsidRPr="00806C93">
        <w:rPr>
          <w:rFonts w:ascii="Calibri Light" w:hAnsi="Calibri Light" w:cs="Calibri Light"/>
          <w:b/>
          <w:lang w:eastAsia="pl-PL"/>
        </w:rPr>
        <w:t xml:space="preserve"> </w:t>
      </w:r>
      <w:r w:rsidRPr="00806C93">
        <w:rPr>
          <w:rFonts w:ascii="Calibri Light" w:hAnsi="Calibri Light" w:cs="Calibri Light"/>
          <w:b/>
          <w:lang w:eastAsia="pl-PL"/>
        </w:rPr>
        <w:t xml:space="preserve">ust. </w:t>
      </w:r>
      <w:r w:rsidR="0048036F" w:rsidRPr="00806C93">
        <w:rPr>
          <w:rFonts w:ascii="Calibri Light" w:hAnsi="Calibri Light" w:cs="Calibri Light"/>
          <w:b/>
          <w:lang w:eastAsia="pl-PL"/>
        </w:rPr>
        <w:t>4</w:t>
      </w:r>
      <w:r w:rsidRPr="00806C93">
        <w:rPr>
          <w:rFonts w:ascii="Calibri Light" w:hAnsi="Calibri Light" w:cs="Calibri Light"/>
          <w:b/>
          <w:lang w:eastAsia="pl-PL"/>
        </w:rPr>
        <w:t xml:space="preserve"> ustawy </w:t>
      </w:r>
      <w:r w:rsidR="009B6F7E" w:rsidRPr="00806C93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2B27C0" w:rsidRPr="00806C93">
        <w:rPr>
          <w:rFonts w:ascii="Calibri Light" w:hAnsi="Calibri Light" w:cs="Calibri Light"/>
          <w:b/>
          <w:lang w:eastAsia="pl-PL"/>
        </w:rPr>
        <w:br/>
      </w:r>
      <w:r w:rsidR="00395336">
        <w:rPr>
          <w:rFonts w:ascii="Calibri Light" w:eastAsia="Calibri" w:hAnsi="Calibri Light" w:cs="Calibri Light"/>
          <w:color w:val="000000"/>
          <w:lang w:eastAsia="pl-PL"/>
        </w:rPr>
        <w:t>(</w:t>
      </w:r>
      <w:proofErr w:type="spellStart"/>
      <w:r w:rsidR="00395336">
        <w:rPr>
          <w:rFonts w:ascii="Calibri Light" w:eastAsia="Calibri" w:hAnsi="Calibri Light" w:cs="Calibri Light"/>
          <w:color w:val="000000"/>
          <w:lang w:eastAsia="pl-PL"/>
        </w:rPr>
        <w:t>t.j</w:t>
      </w:r>
      <w:proofErr w:type="spellEnd"/>
      <w:r w:rsidR="00395336">
        <w:rPr>
          <w:rFonts w:ascii="Calibri Light" w:eastAsia="Calibri" w:hAnsi="Calibri Light" w:cs="Calibri Light"/>
          <w:color w:val="000000"/>
          <w:lang w:eastAsia="pl-PL"/>
        </w:rPr>
        <w:t>. Dz. U. z 2024 r. poz. 1320</w:t>
      </w:r>
      <w:r w:rsidR="00395336">
        <w:rPr>
          <w:rFonts w:ascii="Calibri Light" w:eastAsia="Calibri" w:hAnsi="Calibri Light" w:cs="Calibri Light"/>
          <w:color w:val="000000"/>
          <w:lang w:eastAsia="pl-PL"/>
        </w:rPr>
        <w:t>)</w:t>
      </w:r>
    </w:p>
    <w:p w14:paraId="6FA31429" w14:textId="77777777" w:rsidR="00990EAB" w:rsidRPr="00806C93" w:rsidRDefault="00990EAB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3A463276" w14:textId="77777777" w:rsidR="0048036F" w:rsidRPr="00806C93" w:rsidRDefault="00D938BD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806C9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DOTYCZĄCE </w:t>
      </w:r>
      <w:r w:rsidR="0048036F" w:rsidRPr="00806C9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USŁUG </w:t>
      </w:r>
    </w:p>
    <w:p w14:paraId="3A463277" w14:textId="77777777" w:rsidR="0048036F" w:rsidRPr="00806C93" w:rsidRDefault="0048036F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806C9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WYKONYWANYCH PRZEZ POSZCZEGÓLNYCH WYKONAWCÓW</w:t>
      </w:r>
    </w:p>
    <w:p w14:paraId="3A463278" w14:textId="77777777" w:rsidR="00D938BD" w:rsidRPr="00806C93" w:rsidRDefault="00D938BD" w:rsidP="0048036F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3A463279" w14:textId="3C93CBAB" w:rsidR="00274F33" w:rsidRPr="00806C93" w:rsidRDefault="007D4CBC" w:rsidP="00274F33">
      <w:pPr>
        <w:suppressAutoHyphens w:val="0"/>
        <w:spacing w:after="120" w:line="320" w:lineRule="exact"/>
        <w:jc w:val="both"/>
        <w:rPr>
          <w:rFonts w:ascii="Calibri Light" w:hAnsi="Calibri Light" w:cs="Calibri Light"/>
          <w:iCs/>
          <w:sz w:val="22"/>
          <w:szCs w:val="22"/>
          <w:lang w:eastAsia="pl-PL"/>
        </w:rPr>
      </w:pPr>
      <w:bookmarkStart w:id="3" w:name="_Hlk82278006"/>
      <w:r w:rsidRPr="00806C93">
        <w:rPr>
          <w:rFonts w:ascii="Calibri Light" w:hAnsi="Calibri Light" w:cs="Calibri Light"/>
          <w:sz w:val="22"/>
          <w:szCs w:val="22"/>
          <w:lang w:eastAsia="pl-PL"/>
        </w:rPr>
        <w:t>W związku ze złożeniem oferty w postępowaniu</w:t>
      </w:r>
      <w:r w:rsidR="00D938BD" w:rsidRPr="00806C93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2B27C0" w:rsidRPr="00806C93">
        <w:rPr>
          <w:rFonts w:ascii="Calibri Light" w:hAnsi="Calibri Light" w:cs="Calibri Light"/>
          <w:sz w:val="22"/>
          <w:szCs w:val="22"/>
          <w:lang w:eastAsia="pl-PL"/>
        </w:rPr>
        <w:t xml:space="preserve"> na:  </w:t>
      </w:r>
      <w:r w:rsidR="008763E9" w:rsidRPr="00806C93">
        <w:rPr>
          <w:rFonts w:ascii="Calibri Light" w:hAnsi="Calibri Light" w:cs="Calibri Light"/>
          <w:sz w:val="22"/>
          <w:szCs w:val="22"/>
          <w:lang w:eastAsia="pl-PL"/>
        </w:rPr>
        <w:br/>
      </w:r>
      <w:bookmarkStart w:id="4" w:name="_Hlk116142455"/>
      <w:bookmarkEnd w:id="3"/>
      <w:r w:rsidR="00395336" w:rsidRPr="00FB4DC5">
        <w:rPr>
          <w:rFonts w:ascii="Calibri Light" w:hAnsi="Calibri Light" w:cs="Calibri Light"/>
          <w:b/>
          <w:bCs/>
          <w:sz w:val="22"/>
          <w:szCs w:val="22"/>
          <w:lang w:eastAsia="pl-PL"/>
        </w:rPr>
        <w:t>Odbiór i zagospodarowanie odpadów komunalnych z terenu gminy Chełmiec w 2025 roku</w:t>
      </w:r>
      <w:r w:rsidR="00395336" w:rsidRPr="00C77BC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 - </w:t>
      </w:r>
      <w:r w:rsidR="00395336" w:rsidRPr="00C77BC9">
        <w:rPr>
          <w:rFonts w:ascii="Calibri Light" w:hAnsi="Calibri Light" w:cs="Calibri Light"/>
          <w:bCs/>
        </w:rPr>
        <w:t xml:space="preserve">nr postępowania: </w:t>
      </w:r>
      <w:bookmarkEnd w:id="4"/>
      <w:r w:rsidR="00395336" w:rsidRPr="005840E4">
        <w:rPr>
          <w:rFonts w:ascii="Calibri Light" w:hAnsi="Calibri Light" w:cs="Calibri Light"/>
          <w:b/>
        </w:rPr>
        <w:t>WPR.271.20.2024</w:t>
      </w:r>
      <w:r w:rsidR="00395336" w:rsidRPr="009924FD">
        <w:rPr>
          <w:rFonts w:ascii="Calibri Light" w:hAnsi="Calibri Light" w:cs="Calibri Light"/>
          <w:bCs/>
        </w:rPr>
        <w:t xml:space="preserve">, </w:t>
      </w:r>
      <w:r w:rsidR="00395336" w:rsidRPr="009924FD">
        <w:rPr>
          <w:rFonts w:ascii="Calibri Light" w:hAnsi="Calibri Light" w:cs="Calibri Light"/>
          <w:sz w:val="22"/>
          <w:szCs w:val="22"/>
          <w:lang w:eastAsia="pl-PL"/>
        </w:rPr>
        <w:t xml:space="preserve">procedowanym przez </w:t>
      </w:r>
      <w:r w:rsidR="00395336">
        <w:rPr>
          <w:rFonts w:ascii="Calibri Light" w:hAnsi="Calibri Light" w:cs="Calibri Light"/>
          <w:b/>
          <w:sz w:val="22"/>
          <w:szCs w:val="22"/>
          <w:lang w:eastAsia="pl-PL"/>
        </w:rPr>
        <w:t>Gminę Chełmiec</w:t>
      </w:r>
      <w:r w:rsidR="00D938BD" w:rsidRPr="00806C93">
        <w:rPr>
          <w:rFonts w:ascii="Calibri Light" w:hAnsi="Calibri Light" w:cs="Calibri Light"/>
          <w:sz w:val="22"/>
          <w:szCs w:val="22"/>
          <w:lang w:eastAsia="pl-PL"/>
        </w:rPr>
        <w:t xml:space="preserve">, oświadczam, </w:t>
      </w:r>
      <w:r w:rsidR="00274F33" w:rsidRPr="00806C93">
        <w:rPr>
          <w:rFonts w:ascii="Calibri Light" w:hAnsi="Calibri Light" w:cs="Calibri Light"/>
          <w:iCs/>
          <w:sz w:val="22"/>
          <w:szCs w:val="22"/>
        </w:rPr>
        <w:t>że poszczególni wykonawcy, wspólnie ubiegający się o udzielenie zamówienia wykonają następujące usługi:</w:t>
      </w:r>
    </w:p>
    <w:p w14:paraId="3A46327A" w14:textId="77777777" w:rsidR="00274F33" w:rsidRPr="00806C93" w:rsidRDefault="00274F33" w:rsidP="00274F33">
      <w:pPr>
        <w:spacing w:line="360" w:lineRule="auto"/>
        <w:jc w:val="both"/>
        <w:rPr>
          <w:rFonts w:ascii="Calibri Light" w:hAnsi="Calibri Light" w:cs="Calibri Light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74F33" w:rsidRPr="00806C93" w14:paraId="3A46327E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27B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806C93">
              <w:rPr>
                <w:rFonts w:ascii="Calibri Light" w:hAnsi="Calibri Light" w:cs="Calibri Light"/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27C" w14:textId="77777777" w:rsidR="00274F33" w:rsidRPr="00806C93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806C93">
              <w:rPr>
                <w:rFonts w:ascii="Calibri Light" w:hAnsi="Calibri Light" w:cs="Calibri Light"/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27D" w14:textId="77777777" w:rsidR="00274F33" w:rsidRPr="00806C93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vertAlign w:val="superscript"/>
                <w:lang w:eastAsia="en-US"/>
              </w:rPr>
            </w:pPr>
            <w:r w:rsidRPr="00806C93">
              <w:rPr>
                <w:rFonts w:ascii="Calibri Light" w:hAnsi="Calibri Light" w:cs="Calibri Light"/>
                <w:bCs/>
                <w:iCs/>
                <w:lang w:eastAsia="en-US"/>
              </w:rPr>
              <w:t>Zakres usług</w:t>
            </w:r>
            <w:r w:rsidRPr="00806C93">
              <w:rPr>
                <w:rStyle w:val="Odwoanieprzypisudolnego"/>
                <w:rFonts w:ascii="Calibri Light" w:hAnsi="Calibri Light" w:cs="Calibri Light"/>
                <w:bCs/>
                <w:iCs/>
                <w:lang w:eastAsia="en-US"/>
              </w:rPr>
              <w:footnoteReference w:id="1"/>
            </w:r>
          </w:p>
        </w:tc>
      </w:tr>
      <w:tr w:rsidR="00274F33" w:rsidRPr="00806C93" w14:paraId="3A463283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7F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3A463280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81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82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  <w:tr w:rsidR="00274F33" w:rsidRPr="00806C93" w14:paraId="3A463288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84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3A463285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86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287" w14:textId="77777777" w:rsidR="00274F33" w:rsidRPr="00806C93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</w:tbl>
    <w:p w14:paraId="3A463289" w14:textId="77777777" w:rsidR="00274F33" w:rsidRPr="00806C93" w:rsidRDefault="00274F33" w:rsidP="00274F33">
      <w:pPr>
        <w:spacing w:line="360" w:lineRule="auto"/>
        <w:ind w:left="720" w:hanging="720"/>
        <w:jc w:val="both"/>
        <w:rPr>
          <w:rFonts w:ascii="Calibri Light" w:hAnsi="Calibri Light" w:cs="Calibri Light"/>
          <w:bCs/>
          <w:iCs/>
          <w:lang w:eastAsia="pl-PL"/>
        </w:rPr>
      </w:pPr>
      <w:r w:rsidRPr="00806C93">
        <w:rPr>
          <w:rFonts w:ascii="Calibri Light" w:hAnsi="Calibri Light" w:cs="Calibri Light"/>
          <w:bCs/>
          <w:iCs/>
          <w:lang w:eastAsia="pl-PL"/>
        </w:rPr>
        <w:br/>
      </w:r>
    </w:p>
    <w:p w14:paraId="3A46328A" w14:textId="77777777" w:rsidR="00274F33" w:rsidRPr="00806C93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p w14:paraId="3A46328B" w14:textId="77777777" w:rsidR="000B56F3" w:rsidRPr="00806C93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806C93">
        <w:rPr>
          <w:rFonts w:ascii="Calibri Light" w:hAnsi="Calibri Light" w:cs="Calibri Light"/>
          <w:i/>
          <w:iCs/>
          <w:sz w:val="16"/>
          <w:szCs w:val="16"/>
        </w:rPr>
        <w:t xml:space="preserve">     </w:t>
      </w:r>
      <w:r w:rsidRPr="00806C93">
        <w:rPr>
          <w:rFonts w:ascii="Calibri Light" w:hAnsi="Calibri Light" w:cs="Calibri Light"/>
        </w:rPr>
        <w:t xml:space="preserve">…………….……. </w:t>
      </w:r>
      <w:r w:rsidRPr="00806C93">
        <w:rPr>
          <w:rFonts w:ascii="Calibri Light" w:hAnsi="Calibri Light" w:cs="Calibri Light"/>
          <w:i/>
          <w:sz w:val="16"/>
          <w:szCs w:val="16"/>
        </w:rPr>
        <w:t>(miejscowość),</w:t>
      </w:r>
      <w:r w:rsidRPr="00806C93">
        <w:rPr>
          <w:rFonts w:ascii="Calibri Light" w:hAnsi="Calibri Light" w:cs="Calibri Light"/>
          <w:i/>
        </w:rPr>
        <w:t xml:space="preserve"> </w:t>
      </w:r>
      <w:r w:rsidRPr="00806C93">
        <w:rPr>
          <w:rFonts w:ascii="Calibri Light" w:hAnsi="Calibri Light" w:cs="Calibri Light"/>
          <w:sz w:val="21"/>
          <w:szCs w:val="21"/>
        </w:rPr>
        <w:t>dnia …………………. r.</w:t>
      </w:r>
      <w:r w:rsidRPr="00806C93">
        <w:rPr>
          <w:rFonts w:ascii="Calibri Light" w:hAnsi="Calibri Light" w:cs="Calibri Light"/>
        </w:rPr>
        <w:t xml:space="preserve"> </w:t>
      </w:r>
      <w:r w:rsidRPr="00806C93">
        <w:rPr>
          <w:rFonts w:ascii="Calibri Light" w:hAnsi="Calibri Light" w:cs="Calibri Light"/>
          <w:i/>
          <w:iCs/>
          <w:sz w:val="16"/>
          <w:szCs w:val="16"/>
        </w:rPr>
        <w:t xml:space="preserve">                                   </w:t>
      </w:r>
    </w:p>
    <w:sectPr w:rsidR="000B56F3" w:rsidRPr="00806C93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328E" w14:textId="77777777" w:rsidR="00E42347" w:rsidRDefault="00E42347" w:rsidP="00D770B2">
      <w:r>
        <w:separator/>
      </w:r>
    </w:p>
  </w:endnote>
  <w:endnote w:type="continuationSeparator" w:id="0">
    <w:p w14:paraId="3A46328F" w14:textId="77777777" w:rsidR="00E42347" w:rsidRDefault="00E4234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3294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3A463298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A463295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A463296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A463297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="0030070D"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="0030070D"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B72ED5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="0030070D"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3A463299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328C" w14:textId="77777777" w:rsidR="00E42347" w:rsidRDefault="00E42347" w:rsidP="00D770B2">
      <w:r>
        <w:separator/>
      </w:r>
    </w:p>
  </w:footnote>
  <w:footnote w:type="continuationSeparator" w:id="0">
    <w:p w14:paraId="3A46328D" w14:textId="77777777" w:rsidR="00E42347" w:rsidRDefault="00E42347" w:rsidP="00D770B2">
      <w:r>
        <w:continuationSeparator/>
      </w:r>
    </w:p>
  </w:footnote>
  <w:footnote w:id="1">
    <w:p w14:paraId="3A46329A" w14:textId="77777777" w:rsidR="00274F33" w:rsidRDefault="00274F33" w:rsidP="00274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4F33">
        <w:rPr>
          <w:rFonts w:ascii="Calibri Light" w:hAnsi="Calibri Light" w:cs="Calibri Light"/>
          <w:sz w:val="16"/>
          <w:szCs w:val="16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4"/>
    </w:tblGrid>
    <w:tr w:rsidR="00395336" w:rsidRPr="009E3C6C" w14:paraId="7C8E2272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B50CC96" w14:textId="77777777" w:rsidR="00395336" w:rsidRPr="009E3C6C" w:rsidRDefault="00395336" w:rsidP="0039533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contextualSpacing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88914305"/>
          <w:bookmarkStart w:id="56" w:name="_Hlk88914306"/>
          <w:bookmarkStart w:id="57" w:name="_Hlk116142305"/>
          <w:bookmarkStart w:id="58" w:name="_Hlk116142306"/>
          <w:bookmarkStart w:id="59" w:name="_Hlk116144606"/>
          <w:bookmarkStart w:id="60" w:name="_Hlk116144607"/>
          <w:bookmarkStart w:id="61" w:name="_Hlk116144759"/>
          <w:bookmarkStart w:id="62" w:name="_Hlk116144760"/>
          <w:bookmarkStart w:id="63" w:name="_Hlk116152450"/>
          <w:bookmarkStart w:id="64" w:name="_Hlk116152451"/>
          <w:bookmarkStart w:id="65" w:name="_Hlk116152492"/>
          <w:bookmarkStart w:id="66" w:name="_Hlk116152493"/>
          <w:bookmarkStart w:id="67" w:name="_Hlk116152509"/>
          <w:bookmarkStart w:id="68" w:name="_Hlk116152510"/>
          <w:bookmarkStart w:id="69" w:name="_Hlk116152522"/>
          <w:bookmarkStart w:id="70" w:name="_Hlk116152523"/>
          <w:bookmarkStart w:id="71" w:name="_Hlk116152540"/>
          <w:bookmarkStart w:id="72" w:name="_Hlk116152541"/>
          <w:bookmarkStart w:id="73" w:name="_Hlk116152558"/>
          <w:bookmarkStart w:id="74" w:name="_Hlk116152559"/>
          <w:bookmarkStart w:id="75" w:name="_Hlk116152578"/>
          <w:bookmarkStart w:id="76" w:name="_Hlk116152579"/>
          <w:bookmarkStart w:id="77" w:name="_Hlk116152596"/>
          <w:bookmarkStart w:id="78" w:name="_Hlk116152597"/>
          <w:bookmarkStart w:id="79" w:name="_Hlk116152611"/>
          <w:bookmarkStart w:id="80" w:name="_Hlk116152612"/>
          <w:bookmarkStart w:id="81" w:name="_Hlk177918980"/>
          <w:bookmarkStart w:id="82" w:name="_Hlk177918981"/>
          <w:bookmarkStart w:id="83" w:name="_Hlk177918988"/>
          <w:bookmarkStart w:id="84" w:name="_Hlk177918989"/>
          <w:bookmarkStart w:id="85" w:name="_Hlk177918995"/>
          <w:bookmarkStart w:id="86" w:name="_Hlk177918996"/>
          <w:bookmarkStart w:id="87" w:name="_Hlk177919002"/>
          <w:bookmarkStart w:id="88" w:name="_Hlk177919003"/>
          <w:bookmarkStart w:id="89" w:name="_Hlk177919099"/>
          <w:bookmarkStart w:id="90" w:name="_Hlk177919100"/>
          <w:bookmarkStart w:id="91" w:name="_Hlk177919106"/>
          <w:bookmarkStart w:id="92" w:name="_Hlk177919107"/>
          <w:bookmarkStart w:id="93" w:name="_Hlk177919115"/>
          <w:bookmarkStart w:id="94" w:name="_Hlk177919116"/>
          <w:bookmarkStart w:id="95" w:name="_Hlk177919118"/>
          <w:bookmarkStart w:id="96" w:name="_Hlk177919119"/>
          <w:bookmarkStart w:id="97" w:name="_Hlk178100605"/>
          <w:bookmarkStart w:id="98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5C548FF" w14:textId="77777777" w:rsidR="00395336" w:rsidRPr="009E3C6C" w:rsidRDefault="00395336" w:rsidP="00395336">
          <w:pPr>
            <w:suppressAutoHyphens w:val="0"/>
            <w:overflowPunct/>
            <w:autoSpaceDE/>
            <w:autoSpaceDN w:val="0"/>
            <w:spacing w:line="276" w:lineRule="auto"/>
            <w:contextualSpacing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</w:tbl>
  <w:p w14:paraId="3A463293" w14:textId="77777777" w:rsidR="00E42347" w:rsidRPr="00395336" w:rsidRDefault="00E42347" w:rsidP="003953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08029607">
    <w:abstractNumId w:val="0"/>
  </w:num>
  <w:num w:numId="2" w16cid:durableId="915170540">
    <w:abstractNumId w:val="9"/>
  </w:num>
  <w:num w:numId="3" w16cid:durableId="1635795910">
    <w:abstractNumId w:val="15"/>
  </w:num>
  <w:num w:numId="4" w16cid:durableId="1443067165">
    <w:abstractNumId w:val="38"/>
  </w:num>
  <w:num w:numId="5" w16cid:durableId="1678270265">
    <w:abstractNumId w:val="22"/>
  </w:num>
  <w:num w:numId="6" w16cid:durableId="262500141">
    <w:abstractNumId w:val="17"/>
  </w:num>
  <w:num w:numId="7" w16cid:durableId="2027902016">
    <w:abstractNumId w:val="19"/>
  </w:num>
  <w:num w:numId="8" w16cid:durableId="1696034223">
    <w:abstractNumId w:val="7"/>
  </w:num>
  <w:num w:numId="9" w16cid:durableId="497691191">
    <w:abstractNumId w:val="14"/>
  </w:num>
  <w:num w:numId="10" w16cid:durableId="1682508108">
    <w:abstractNumId w:val="36"/>
  </w:num>
  <w:num w:numId="11" w16cid:durableId="318071756">
    <w:abstractNumId w:val="12"/>
  </w:num>
  <w:num w:numId="12" w16cid:durableId="1676225731">
    <w:abstractNumId w:val="21"/>
  </w:num>
  <w:num w:numId="13" w16cid:durableId="657072123">
    <w:abstractNumId w:val="18"/>
  </w:num>
  <w:num w:numId="14" w16cid:durableId="1256548805">
    <w:abstractNumId w:val="32"/>
  </w:num>
  <w:num w:numId="15" w16cid:durableId="492719085">
    <w:abstractNumId w:val="27"/>
  </w:num>
  <w:num w:numId="16" w16cid:durableId="2008289114">
    <w:abstractNumId w:val="29"/>
  </w:num>
  <w:num w:numId="17" w16cid:durableId="1773283913">
    <w:abstractNumId w:val="28"/>
  </w:num>
  <w:num w:numId="18" w16cid:durableId="63184814">
    <w:abstractNumId w:val="41"/>
  </w:num>
  <w:num w:numId="19" w16cid:durableId="1592474425">
    <w:abstractNumId w:val="34"/>
  </w:num>
  <w:num w:numId="20" w16cid:durableId="143471175">
    <w:abstractNumId w:val="2"/>
  </w:num>
  <w:num w:numId="21" w16cid:durableId="565142586">
    <w:abstractNumId w:val="37"/>
  </w:num>
  <w:num w:numId="22" w16cid:durableId="734396933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542667181">
    <w:abstractNumId w:val="3"/>
  </w:num>
  <w:num w:numId="24" w16cid:durableId="791171328">
    <w:abstractNumId w:val="1"/>
  </w:num>
  <w:num w:numId="25" w16cid:durableId="57870970">
    <w:abstractNumId w:val="30"/>
  </w:num>
  <w:num w:numId="26" w16cid:durableId="1358116753">
    <w:abstractNumId w:val="25"/>
  </w:num>
  <w:num w:numId="27" w16cid:durableId="493230895">
    <w:abstractNumId w:val="6"/>
  </w:num>
  <w:num w:numId="28" w16cid:durableId="1971475195">
    <w:abstractNumId w:val="16"/>
  </w:num>
  <w:num w:numId="29" w16cid:durableId="1738823552">
    <w:abstractNumId w:val="35"/>
  </w:num>
  <w:num w:numId="30" w16cid:durableId="20550344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402400">
    <w:abstractNumId w:val="33"/>
  </w:num>
  <w:num w:numId="32" w16cid:durableId="705763435">
    <w:abstractNumId w:val="26"/>
  </w:num>
  <w:num w:numId="33" w16cid:durableId="1867908019">
    <w:abstractNumId w:val="11"/>
  </w:num>
  <w:num w:numId="34" w16cid:durableId="490382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136165">
    <w:abstractNumId w:val="23"/>
  </w:num>
  <w:num w:numId="36" w16cid:durableId="352999572">
    <w:abstractNumId w:val="5"/>
  </w:num>
  <w:num w:numId="37" w16cid:durableId="541207321">
    <w:abstractNumId w:val="13"/>
  </w:num>
  <w:num w:numId="38" w16cid:durableId="401220586">
    <w:abstractNumId w:val="4"/>
  </w:num>
  <w:num w:numId="39" w16cid:durableId="8901186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B2"/>
    <w:rsid w:val="00004818"/>
    <w:rsid w:val="00010E2C"/>
    <w:rsid w:val="00012446"/>
    <w:rsid w:val="000135E2"/>
    <w:rsid w:val="00013903"/>
    <w:rsid w:val="000172B7"/>
    <w:rsid w:val="00026A90"/>
    <w:rsid w:val="00033146"/>
    <w:rsid w:val="000352F6"/>
    <w:rsid w:val="000357AB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5B9E"/>
    <w:rsid w:val="0017765A"/>
    <w:rsid w:val="0018042B"/>
    <w:rsid w:val="0018692D"/>
    <w:rsid w:val="00192946"/>
    <w:rsid w:val="0019323D"/>
    <w:rsid w:val="00193BE8"/>
    <w:rsid w:val="00196F37"/>
    <w:rsid w:val="001A16B1"/>
    <w:rsid w:val="001A28FC"/>
    <w:rsid w:val="001A411C"/>
    <w:rsid w:val="001B3116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7F4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6DAA"/>
    <w:rsid w:val="002B01B6"/>
    <w:rsid w:val="002B27C0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070D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95336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47107"/>
    <w:rsid w:val="004475B8"/>
    <w:rsid w:val="00456FC5"/>
    <w:rsid w:val="00460BE7"/>
    <w:rsid w:val="00461975"/>
    <w:rsid w:val="00462DA4"/>
    <w:rsid w:val="00465734"/>
    <w:rsid w:val="00470AD0"/>
    <w:rsid w:val="0047464D"/>
    <w:rsid w:val="004755E0"/>
    <w:rsid w:val="00477D27"/>
    <w:rsid w:val="0048036F"/>
    <w:rsid w:val="00480507"/>
    <w:rsid w:val="004807C6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446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BA3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4CBC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06C93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1B23"/>
    <w:rsid w:val="008577EE"/>
    <w:rsid w:val="0086114A"/>
    <w:rsid w:val="008629A2"/>
    <w:rsid w:val="00863765"/>
    <w:rsid w:val="00865A23"/>
    <w:rsid w:val="00873655"/>
    <w:rsid w:val="00873E41"/>
    <w:rsid w:val="008753A7"/>
    <w:rsid w:val="008763E9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7423"/>
    <w:rsid w:val="008D0F1B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0EAB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D7FCD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72ED5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4371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36DA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B422B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A463264"/>
  <w15:docId w15:val="{6BD52DA8-6303-4EF6-AC50-F09C955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E533-EFA2-4C9B-8CEF-947099EF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Błażusiak</dc:creator>
  <cp:lastModifiedBy>Wojciech Błażusiak</cp:lastModifiedBy>
  <cp:revision>26</cp:revision>
  <cp:lastPrinted>2021-07-21T11:13:00Z</cp:lastPrinted>
  <dcterms:created xsi:type="dcterms:W3CDTF">2021-04-21T17:12:00Z</dcterms:created>
  <dcterms:modified xsi:type="dcterms:W3CDTF">2024-10-16T16:48:00Z</dcterms:modified>
</cp:coreProperties>
</file>