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Hedvig Letters Serif 24pt" w:hAnsi="Hedvig Letters Serif 24pt"/>
          <w:sz w:val="22"/>
          <w:szCs w:val="22"/>
        </w:rPr>
      </w:pPr>
      <w:r>
        <w:rPr>
          <w:rFonts w:eastAsia="Arial Unicode MS" w:cs="Verdana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UMOWA  ……………….../2024</w:t>
      </w:r>
    </w:p>
    <w:p>
      <w:pPr>
        <w:pStyle w:val="Normal"/>
        <w:spacing w:lineRule="auto" w:line="276" w:before="0" w:after="0"/>
        <w:jc w:val="center"/>
        <w:rPr>
          <w:rFonts w:eastAsia="Arial Unicode MS" w:cs="Verdana"/>
          <w:b/>
          <w:bCs/>
          <w:kern w:val="2"/>
          <w:lang w:eastAsia="zh-CN" w:bidi="hi-IN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 xml:space="preserve">W wyniku postępowania o zamówienie publiczne </w:t>
      </w: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>na „</w:t>
      </w:r>
      <w:bookmarkStart w:id="0" w:name="__DdeLink__287_1842334843"/>
      <w:bookmarkStart w:id="1" w:name="__DdeLink__68_4250050304"/>
      <w:r>
        <w:rPr>
          <w:rFonts w:eastAsia="Times New Roman" w:cs="Verdana" w:ascii="Hedvig Letters Serif 24pt" w:hAnsi="Hedvig Letters Serif 24pt"/>
          <w:b/>
          <w:bCs/>
          <w:i w:val="false"/>
          <w:iCs w:val="false"/>
          <w:kern w:val="2"/>
          <w:sz w:val="22"/>
          <w:szCs w:val="22"/>
          <w:lang w:eastAsia="zh-CN" w:bidi="hi-IN"/>
        </w:rPr>
        <w:t>Zakup samochodu dostawczego służącego do transportu żywności dla potrzeb stołówk</w:t>
      </w:r>
      <w:bookmarkEnd w:id="0"/>
      <w:bookmarkEnd w:id="1"/>
      <w:r>
        <w:rPr>
          <w:rFonts w:eastAsia="Times New Roman" w:cs="Verdana" w:ascii="Hedvig Letters Serif 24pt" w:hAnsi="Hedvig Letters Serif 24pt"/>
          <w:b/>
          <w:bCs/>
          <w:i w:val="false"/>
          <w:iCs w:val="false"/>
          <w:kern w:val="2"/>
          <w:sz w:val="22"/>
          <w:szCs w:val="22"/>
          <w:lang w:eastAsia="zh-CN" w:bidi="hi-IN"/>
        </w:rPr>
        <w:t xml:space="preserve">i” </w:t>
      </w:r>
      <w:r>
        <w:rPr>
          <w:rFonts w:eastAsia="Times New Roman" w:cs="Verdana" w:ascii="Hedvig Letters Serif 24pt" w:hAnsi="Hedvig Letters Serif 24pt"/>
          <w:b w:val="false"/>
          <w:bCs w:val="false"/>
          <w:i w:val="false"/>
          <w:iCs w:val="false"/>
          <w:kern w:val="2"/>
          <w:sz w:val="22"/>
          <w:szCs w:val="22"/>
          <w:lang w:eastAsia="zh-CN" w:bidi="hi-IN"/>
        </w:rPr>
        <w:t>p</w:t>
      </w:r>
      <w:r>
        <w:rPr>
          <w:rFonts w:eastAsia="SimSun" w:cs="Verdana" w:ascii="Hedvig Letters Serif 24pt" w:hAnsi="Hedvig Letters Serif 24pt"/>
          <w:b w:val="false"/>
          <w:bCs w:val="false"/>
          <w:i w:val="false"/>
          <w:iCs w:val="false"/>
          <w:kern w:val="2"/>
          <w:sz w:val="22"/>
          <w:szCs w:val="22"/>
          <w:lang w:eastAsia="zh-CN" w:bidi="hi-IN"/>
        </w:rPr>
        <w:t>rz</w:t>
      </w: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>eprowadzonego w trybie zapytania ofertowego, w dniu……………………….. w Chełmcu została zawarta umowa pomiędzy :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eastAsia="SimSun" w:cs="Verdana"/>
          <w:kern w:val="2"/>
          <w:sz w:val="22"/>
          <w:szCs w:val="22"/>
          <w:lang w:eastAsia="zh-CN" w:bidi="hi-IN"/>
        </w:rPr>
      </w:pP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910" w:leader="none"/>
        </w:tabs>
        <w:spacing w:lineRule="auto" w:line="276" w:before="0" w:after="0"/>
        <w:ind w:hanging="0" w:right="51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Times New Roman" w:cs="Verdana" w:ascii="Hedvig Letters Serif 24pt" w:hAnsi="Hedvig Letters Serif 24pt"/>
          <w:b/>
          <w:kern w:val="2"/>
          <w:sz w:val="22"/>
          <w:szCs w:val="22"/>
        </w:rPr>
        <w:t>Gminą Chełmiec w imieniu, której działa Zakład Gospodarki Komunalnej i Mieszkaniowej</w:t>
        <w:br/>
      </w:r>
      <w:r>
        <w:rPr>
          <w:rFonts w:eastAsia="Times New Roman" w:cs="Verdana" w:ascii="Hedvig Letters Serif 24pt" w:hAnsi="Hedvig Letters Serif 24pt"/>
          <w:kern w:val="2"/>
          <w:sz w:val="22"/>
          <w:szCs w:val="22"/>
        </w:rPr>
        <w:t>z siedzibą przy ul. Papiesk</w:t>
      </w:r>
      <w:r>
        <w:rPr>
          <w:rFonts w:eastAsia="Times New Roman" w:cs="Verdana" w:ascii="Hedvig Letters Serif 24pt" w:hAnsi="Hedvig Letters Serif 24pt"/>
          <w:kern w:val="2"/>
          <w:sz w:val="22"/>
          <w:szCs w:val="22"/>
        </w:rPr>
        <w:t>iej</w:t>
      </w:r>
      <w:r>
        <w:rPr>
          <w:rFonts w:eastAsia="Times New Roman" w:cs="Verdana" w:ascii="Hedvig Letters Serif 24pt" w:hAnsi="Hedvig Letters Serif 24pt"/>
          <w:kern w:val="2"/>
          <w:sz w:val="22"/>
          <w:szCs w:val="22"/>
        </w:rPr>
        <w:t xml:space="preserve"> 2, 33-395 Chełmiec, zwanym w dalszej części umowy Zamawiającym, reprezentowanym przez: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Hedvig Letters Serif 24pt" w:hAnsi="Hedvig Letters Serif 24pt"/>
          <w:b/>
          <w:bCs/>
          <w:sz w:val="22"/>
          <w:szCs w:val="22"/>
        </w:rPr>
      </w:pPr>
      <w:r>
        <w:rPr>
          <w:rFonts w:eastAsia="Lucida Sans Unicode" w:cs="Verdana" w:ascii="Hedvig Letters Serif 24pt" w:hAnsi="Hedvig Letters Serif 24pt"/>
          <w:b/>
          <w:bCs/>
          <w:kern w:val="2"/>
          <w:sz w:val="22"/>
          <w:szCs w:val="22"/>
        </w:rPr>
        <w:t xml:space="preserve">Dyrektora ZGKiM w Chełmcu – </w:t>
      </w:r>
      <w:r>
        <w:rPr>
          <w:rFonts w:eastAsia="Lucida Sans Unicode" w:cs="Verdana" w:ascii="Hedvig Letters Serif 24pt" w:hAnsi="Hedvig Letters Serif 24pt"/>
          <w:b/>
          <w:bCs/>
          <w:kern w:val="2"/>
          <w:sz w:val="22"/>
          <w:szCs w:val="22"/>
        </w:rPr>
        <w:t>Joannę Kruszyńską</w:t>
      </w:r>
    </w:p>
    <w:p>
      <w:pPr>
        <w:pStyle w:val="Normal"/>
        <w:widowControl w:val="false"/>
        <w:spacing w:lineRule="auto" w:line="276" w:before="0" w:after="0"/>
        <w:ind w:hanging="0" w:right="51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Lucida Sans Unicode" w:cs="Verdana" w:ascii="Hedvig Letters Serif 24pt" w:hAnsi="Hedvig Letters Serif 24pt"/>
          <w:kern w:val="2"/>
          <w:sz w:val="22"/>
          <w:szCs w:val="22"/>
        </w:rPr>
        <w:t>przy kontrasygnacie</w:t>
      </w:r>
      <w:r>
        <w:rPr>
          <w:rFonts w:eastAsia="Lucida Sans Unicode" w:cs="Verdana" w:ascii="Hedvig Letters Serif 24pt" w:hAnsi="Hedvig Letters Serif 24pt"/>
          <w:b/>
          <w:bCs/>
          <w:kern w:val="2"/>
          <w:sz w:val="22"/>
          <w:szCs w:val="22"/>
        </w:rPr>
        <w:t xml:space="preserve"> Głównej Księgowej – </w:t>
      </w:r>
      <w:r>
        <w:rPr>
          <w:rFonts w:eastAsia="Lucida Sans Unicode" w:cs="Verdana" w:ascii="Hedvig Letters Serif 24pt" w:hAnsi="Hedvig Letters Serif 24pt"/>
          <w:b/>
          <w:bCs/>
          <w:kern w:val="2"/>
          <w:sz w:val="22"/>
          <w:szCs w:val="22"/>
        </w:rPr>
        <w:t>Marceliny Pierzchały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eastAsia="SimSun" w:cs="Arial"/>
          <w:kern w:val="2"/>
          <w:sz w:val="22"/>
          <w:szCs w:val="22"/>
          <w:lang w:eastAsia="zh-CN" w:bidi="hi-IN"/>
        </w:rPr>
      </w:pPr>
      <w:r>
        <w:rPr>
          <w:rFonts w:eastAsia="SimSun" w:cs="Arial" w:ascii="Hedvig Letters Serif 24pt" w:hAnsi="Hedvig Letters Serif 24pt"/>
          <w:kern w:val="2"/>
          <w:sz w:val="22"/>
          <w:szCs w:val="22"/>
          <w:lang w:eastAsia="zh-CN" w:bidi="hi-IN"/>
        </w:rPr>
      </w:r>
    </w:p>
    <w:p>
      <w:pPr>
        <w:pStyle w:val="Normal"/>
        <w:spacing w:lineRule="auto" w:line="276" w:before="0" w:after="0"/>
        <w:rPr>
          <w:rFonts w:ascii="Hedvig Letters Serif 24pt" w:hAnsi="Hedvig Letters Serif 24pt"/>
          <w:sz w:val="22"/>
          <w:szCs w:val="22"/>
        </w:rPr>
      </w:pP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  <w:t>a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Tahoma" w:ascii="Hedvig Letters Serif 24pt" w:hAnsi="Hedvig Letters Serif 24pt"/>
          <w:kern w:val="2"/>
          <w:sz w:val="22"/>
          <w:szCs w:val="22"/>
          <w:lang w:eastAsia="zh-CN" w:bidi="hi-IN"/>
        </w:rPr>
        <w:br/>
        <w:t>reprezentowan</w:t>
      </w:r>
      <w:r>
        <w:rPr>
          <w:rFonts w:eastAsia="SimSun" w:cs="Tahoma" w:ascii="Hedvig Letters Serif 24pt" w:hAnsi="Hedvig Letters Serif 24pt"/>
          <w:kern w:val="2"/>
          <w:sz w:val="22"/>
          <w:szCs w:val="22"/>
          <w:lang w:eastAsia="zh-CN" w:bidi="hi-IN"/>
        </w:rPr>
        <w:t>ym</w:t>
      </w:r>
      <w:r>
        <w:rPr>
          <w:rFonts w:eastAsia="SimSun" w:cs="Tahoma" w:ascii="Hedvig Letters Serif 24pt" w:hAnsi="Hedvig Letters Serif 24pt"/>
          <w:kern w:val="2"/>
          <w:sz w:val="22"/>
          <w:szCs w:val="22"/>
          <w:lang w:eastAsia="zh-CN" w:bidi="hi-IN"/>
        </w:rPr>
        <w:t xml:space="preserve"> przez: 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Tahoma" w:ascii="Hedvig Letters Serif 24pt" w:hAnsi="Hedvig Letters Serif 24pt"/>
          <w:kern w:val="2"/>
          <w:sz w:val="22"/>
          <w:szCs w:val="22"/>
          <w:lang w:eastAsia="zh-CN" w:bidi="hi-IN"/>
        </w:rPr>
        <w:t>……………</w:t>
      </w:r>
      <w:r>
        <w:rPr>
          <w:rFonts w:eastAsia="SimSun" w:cs="Tahoma" w:ascii="Hedvig Letters Serif 24pt" w:hAnsi="Hedvig Letters Serif 24pt"/>
          <w:kern w:val="2"/>
          <w:sz w:val="22"/>
          <w:szCs w:val="22"/>
          <w:lang w:eastAsia="zh-CN" w:bidi="hi-IN"/>
        </w:rPr>
        <w:t>...…………….. – Pana …………………………………………..…….</w:t>
      </w:r>
    </w:p>
    <w:p>
      <w:pPr>
        <w:pStyle w:val="Normal"/>
        <w:spacing w:lineRule="auto" w:line="276" w:before="0" w:after="0"/>
        <w:rPr>
          <w:rFonts w:ascii="Hedvig Letters Serif 24pt" w:hAnsi="Hedvig Letters Serif 24pt"/>
          <w:sz w:val="22"/>
          <w:szCs w:val="22"/>
        </w:rPr>
      </w:pP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  <w:t xml:space="preserve">zwanym w dalszej części </w:t>
      </w:r>
      <w:r>
        <w:rPr>
          <w:rFonts w:eastAsia="Arial Unicode MS" w:cs="Verdana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“Wykonawcą”,</w:t>
      </w: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  <w:t xml:space="preserve">  </w:t>
      </w:r>
    </w:p>
    <w:p>
      <w:pPr>
        <w:pStyle w:val="Normal"/>
        <w:spacing w:lineRule="auto" w:line="276" w:before="0" w:after="0"/>
        <w:rPr>
          <w:rFonts w:ascii="Hedvig Letters Serif 24pt" w:hAnsi="Hedvig Letters Serif 24pt"/>
          <w:sz w:val="22"/>
          <w:szCs w:val="22"/>
        </w:rPr>
      </w:pP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  <w:t xml:space="preserve">o </w:t>
      </w: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  <w:t>następującej treści:</w:t>
      </w:r>
    </w:p>
    <w:p>
      <w:pPr>
        <w:pStyle w:val="Normal"/>
        <w:spacing w:lineRule="auto" w:line="276" w:before="0" w:after="0"/>
        <w:rPr>
          <w:rFonts w:eastAsia="Arial Unicode MS" w:cs="Verdana"/>
          <w:kern w:val="2"/>
          <w:lang w:eastAsia="zh-CN" w:bidi="hi-IN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center"/>
        <w:rPr>
          <w:rFonts w:ascii="Hedvig Letters Serif 24pt" w:hAnsi="Hedvig Letters Serif 24pt"/>
          <w:b/>
          <w:bCs/>
          <w:sz w:val="22"/>
          <w:szCs w:val="22"/>
        </w:rPr>
      </w:pPr>
      <w:r>
        <w:rPr>
          <w:rFonts w:eastAsia="Arial Unicode MS" w:cs="Verdana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§ 1.</w:t>
      </w:r>
    </w:p>
    <w:p>
      <w:pPr>
        <w:pStyle w:val="Normal"/>
        <w:tabs>
          <w:tab w:val="clear" w:pos="708"/>
          <w:tab w:val="left" w:pos="910" w:leader="none"/>
        </w:tabs>
        <w:spacing w:lineRule="auto" w:line="276" w:before="0" w:after="0"/>
        <w:ind w:hanging="0" w:right="51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>Przedmiotem umowy jest zobowiązanie Wykonawcy do sprzedaży i dostawy Zamawiającemu w terminie obowiązywan</w:t>
      </w: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>ia</w:t>
      </w: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 xml:space="preserve"> umowy </w:t>
      </w:r>
      <w:r>
        <w:rPr>
          <w:rFonts w:eastAsia="Times New Roman" w:cs="Verdana" w:ascii="Hedvig Letters Serif 24pt" w:hAnsi="Hedvig Letters Serif 24pt"/>
          <w:b w:val="false"/>
          <w:bCs w:val="false"/>
          <w:i w:val="false"/>
          <w:iCs w:val="false"/>
          <w:kern w:val="2"/>
          <w:sz w:val="22"/>
          <w:szCs w:val="22"/>
          <w:lang w:eastAsia="zh-CN" w:bidi="hi-IN"/>
        </w:rPr>
        <w:t>s</w:t>
      </w:r>
      <w:r>
        <w:rPr>
          <w:rFonts w:eastAsia="Times New Roman" w:cs="Verdana" w:ascii="Hedvig Letters Serif 24pt" w:hAnsi="Hedvig Letters Serif 24pt"/>
          <w:b w:val="false"/>
          <w:bCs w:val="false"/>
          <w:i w:val="false"/>
          <w:iCs w:val="false"/>
          <w:kern w:val="2"/>
          <w:sz w:val="22"/>
          <w:szCs w:val="22"/>
          <w:lang w:eastAsia="zh-CN" w:bidi="hi-IN"/>
        </w:rPr>
        <w:t xml:space="preserve">amochodu dostawczego służącego do transportu żywności </w:t>
      </w:r>
      <w:r>
        <w:rPr>
          <w:rFonts w:eastAsia="Times New Roman" w:cs="Verdana" w:ascii="Hedvig Letters Serif 24pt" w:hAnsi="Hedvig Letters Serif 24pt"/>
          <w:b w:val="false"/>
          <w:bCs w:val="false"/>
          <w:i w:val="false"/>
          <w:iCs w:val="false"/>
          <w:kern w:val="2"/>
          <w:sz w:val="22"/>
          <w:szCs w:val="22"/>
          <w:lang w:eastAsia="zh-CN" w:bidi="hi-IN"/>
        </w:rPr>
        <w:t>na</w:t>
      </w:r>
      <w:r>
        <w:rPr>
          <w:rFonts w:eastAsia="Times New Roman" w:cs="Verdana" w:ascii="Hedvig Letters Serif 24pt" w:hAnsi="Hedvig Letters Serif 24pt"/>
          <w:b w:val="false"/>
          <w:bCs w:val="false"/>
          <w:i w:val="false"/>
          <w:iCs w:val="false"/>
          <w:kern w:val="2"/>
          <w:sz w:val="22"/>
          <w:szCs w:val="22"/>
          <w:lang w:eastAsia="zh-CN" w:bidi="hi-IN"/>
        </w:rPr>
        <w:t xml:space="preserve"> potrzeb</w:t>
      </w:r>
      <w:r>
        <w:rPr>
          <w:rFonts w:eastAsia="Times New Roman" w:cs="Verdana" w:ascii="Hedvig Letters Serif 24pt" w:hAnsi="Hedvig Letters Serif 24pt"/>
          <w:b w:val="false"/>
          <w:bCs w:val="false"/>
          <w:i w:val="false"/>
          <w:iCs w:val="false"/>
          <w:kern w:val="2"/>
          <w:sz w:val="22"/>
          <w:szCs w:val="22"/>
          <w:lang w:eastAsia="zh-CN" w:bidi="hi-IN"/>
        </w:rPr>
        <w:t>y</w:t>
      </w:r>
      <w:r>
        <w:rPr>
          <w:rFonts w:eastAsia="Times New Roman" w:cs="Verdana" w:ascii="Hedvig Letters Serif 24pt" w:hAnsi="Hedvig Letters Serif 24pt"/>
          <w:b w:val="false"/>
          <w:bCs w:val="false"/>
          <w:i w:val="false"/>
          <w:iCs w:val="false"/>
          <w:kern w:val="2"/>
          <w:sz w:val="22"/>
          <w:szCs w:val="22"/>
          <w:lang w:eastAsia="zh-CN" w:bidi="hi-IN"/>
        </w:rPr>
        <w:t xml:space="preserve"> stołówki.</w:t>
      </w:r>
      <w:r>
        <w:rPr>
          <w:rFonts w:eastAsia="Times New Roman" w:cs="Verdana" w:ascii="Hedvig Letters Serif 24pt" w:hAnsi="Hedvig Letters Serif 24pt"/>
          <w:b/>
          <w:bCs/>
          <w:i w:val="false"/>
          <w:iCs w:val="false"/>
          <w:kern w:val="2"/>
          <w:sz w:val="22"/>
          <w:szCs w:val="22"/>
          <w:lang w:eastAsia="zh-CN" w:bidi="hi-IN"/>
        </w:rPr>
        <w:t xml:space="preserve"> </w:t>
      </w:r>
      <w:r>
        <w:rPr>
          <w:rFonts w:eastAsia="Times New Roman" w:cs="Verdana" w:ascii="Hedvig Letters Serif 24pt" w:hAnsi="Hedvig Letters Serif 24pt"/>
          <w:b/>
          <w:bCs/>
          <w:i w:val="false"/>
          <w:iCs w:val="false"/>
          <w:kern w:val="2"/>
          <w:sz w:val="22"/>
          <w:szCs w:val="22"/>
          <w:lang w:eastAsia="ar-SA" w:bidi="hi-IN"/>
        </w:rPr>
        <w:t>Samochód winien być zgodny z opisem przedmiotu zamówienia stanowiącym załącznik nr 1 do niniejszej umowy.</w:t>
      </w:r>
    </w:p>
    <w:p>
      <w:pPr>
        <w:pStyle w:val="Normal"/>
        <w:spacing w:lineRule="auto" w:line="276" w:before="0" w:after="0"/>
        <w:rPr>
          <w:rFonts w:ascii="Hedvig Letters Serif 24pt" w:hAnsi="Hedvig Letters Serif 24pt"/>
          <w:i w:val="false"/>
          <w:i w:val="false"/>
          <w:iCs w:val="false"/>
          <w:sz w:val="22"/>
          <w:szCs w:val="22"/>
        </w:rPr>
      </w:pPr>
      <w:r>
        <w:rPr>
          <w:rFonts w:eastAsia="SimSun" w:cs="Verdana" w:ascii="Hedvig Letters Serif 24pt" w:hAnsi="Hedvig Letters Serif 24pt"/>
          <w:i w:val="false"/>
          <w:iCs w:val="false"/>
          <w:kern w:val="2"/>
          <w:sz w:val="22"/>
          <w:szCs w:val="22"/>
          <w:lang w:eastAsia="zh-CN" w:bidi="hi-IN"/>
        </w:rPr>
        <w:t>Faktura VAT 23%.</w:t>
      </w:r>
    </w:p>
    <w:p>
      <w:pPr>
        <w:pStyle w:val="Normal"/>
        <w:spacing w:lineRule="auto" w:line="276" w:before="0" w:after="0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>Gwarancja jakości minimum 12 miesięcy – ……………………………...</w:t>
      </w:r>
    </w:p>
    <w:p>
      <w:pPr>
        <w:pStyle w:val="Normal"/>
        <w:spacing w:lineRule="auto" w:line="276" w:before="0" w:after="0"/>
        <w:jc w:val="center"/>
        <w:rPr>
          <w:rFonts w:ascii="Hedvig Letters Serif 24pt" w:hAnsi="Hedvig Letters Serif 24pt" w:eastAsia="Arial Unicode MS" w:cs="Verdana"/>
          <w:kern w:val="2"/>
          <w:sz w:val="22"/>
          <w:szCs w:val="22"/>
          <w:lang w:eastAsia="zh-CN" w:bidi="hi-IN"/>
        </w:rPr>
      </w:pP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</w:r>
    </w:p>
    <w:p>
      <w:pPr>
        <w:pStyle w:val="Normal"/>
        <w:spacing w:lineRule="auto" w:line="276" w:before="0" w:after="0"/>
        <w:jc w:val="center"/>
        <w:rPr>
          <w:rFonts w:ascii="Hedvig Letters Serif 24pt" w:hAnsi="Hedvig Letters Serif 24pt" w:eastAsia="Arial Unicode MS" w:cs="Verdana"/>
          <w:kern w:val="2"/>
          <w:sz w:val="22"/>
          <w:szCs w:val="22"/>
          <w:lang w:eastAsia="zh-CN" w:bidi="hi-IN"/>
        </w:rPr>
      </w:pP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</w:r>
    </w:p>
    <w:p>
      <w:pPr>
        <w:pStyle w:val="Normal"/>
        <w:spacing w:lineRule="auto" w:line="276" w:before="0" w:after="0"/>
        <w:jc w:val="center"/>
        <w:rPr>
          <w:rFonts w:ascii="Hedvig Letters Serif 24pt" w:hAnsi="Hedvig Letters Serif 24pt"/>
          <w:b/>
          <w:bCs/>
          <w:sz w:val="22"/>
          <w:szCs w:val="22"/>
        </w:rPr>
      </w:pPr>
      <w:r>
        <w:rPr>
          <w:rFonts w:eastAsia="Arial Unicode MS" w:cs="Verdana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§ 2.</w:t>
      </w:r>
    </w:p>
    <w:p>
      <w:pPr>
        <w:pStyle w:val="Normal"/>
        <w:spacing w:lineRule="auto" w:line="276" w:before="0" w:after="0"/>
        <w:rPr>
          <w:rFonts w:ascii="Hedvig Letters Serif 24pt" w:hAnsi="Hedvig Letters Serif 24pt"/>
          <w:sz w:val="22"/>
          <w:szCs w:val="22"/>
        </w:rPr>
      </w:pP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  <w:t xml:space="preserve">Wykonawca wykona przedmiot umowy w terminie do  </w:t>
      </w:r>
      <w:r>
        <w:rPr>
          <w:rFonts w:eastAsia="Arial Unicode MS" w:cs="Verdana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…...…………….…………... r.</w:t>
      </w:r>
    </w:p>
    <w:p>
      <w:pPr>
        <w:pStyle w:val="Normal"/>
        <w:spacing w:lineRule="auto" w:line="276" w:before="0" w:after="0"/>
        <w:jc w:val="center"/>
        <w:rPr>
          <w:rFonts w:ascii="Hedvig Letters Serif 24pt" w:hAnsi="Hedvig Letters Serif 24pt" w:eastAsia="Arial Unicode MS" w:cs="Verdana"/>
          <w:kern w:val="2"/>
          <w:sz w:val="22"/>
          <w:szCs w:val="22"/>
          <w:lang w:eastAsia="zh-CN" w:bidi="hi-IN"/>
        </w:rPr>
      </w:pP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</w:r>
    </w:p>
    <w:p>
      <w:pPr>
        <w:pStyle w:val="Normal"/>
        <w:spacing w:lineRule="auto" w:line="276" w:before="0" w:after="0"/>
        <w:jc w:val="center"/>
        <w:rPr>
          <w:rFonts w:ascii="Hedvig Letters Serif 24pt" w:hAnsi="Hedvig Letters Serif 24pt" w:eastAsia="Arial Unicode MS" w:cs="Verdana"/>
          <w:kern w:val="2"/>
          <w:sz w:val="22"/>
          <w:szCs w:val="22"/>
          <w:lang w:eastAsia="zh-CN" w:bidi="hi-IN"/>
        </w:rPr>
      </w:pP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</w:r>
    </w:p>
    <w:p>
      <w:pPr>
        <w:pStyle w:val="Normal"/>
        <w:spacing w:lineRule="auto" w:line="276" w:before="0" w:after="0"/>
        <w:jc w:val="center"/>
        <w:rPr>
          <w:rFonts w:ascii="Hedvig Letters Serif 24pt" w:hAnsi="Hedvig Letters Serif 24pt"/>
          <w:b/>
          <w:bCs/>
          <w:sz w:val="22"/>
          <w:szCs w:val="22"/>
        </w:rPr>
      </w:pPr>
      <w:r>
        <w:rPr>
          <w:rFonts w:eastAsia="Arial Unicode MS" w:cs="Verdana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§ 3.</w:t>
      </w:r>
    </w:p>
    <w:p>
      <w:pPr>
        <w:pStyle w:val="Normal"/>
        <w:widowControl/>
        <w:suppressAutoHyphens w:val="true"/>
        <w:bidi w:val="0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>1. Towar będący przedmiotem dostawy winien być zgodny ze wszystkimi wymogami Zamawiającego.</w:t>
      </w:r>
    </w:p>
    <w:p>
      <w:pPr>
        <w:pStyle w:val="Normal"/>
        <w:widowControl/>
        <w:tabs>
          <w:tab w:val="clear" w:pos="708"/>
          <w:tab w:val="right" w:pos="-30478" w:leader="underscore"/>
        </w:tabs>
        <w:suppressAutoHyphens w:val="true"/>
        <w:bidi w:val="0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>2. Towar będący przedmiotem dostawy winien odpowiadać obowiązującym normom jakościowym. W przypadku zakwestionowania jakości towaru przez Zamawiającego, Wykonawca zobowiązany jest w przypadku stwierdzenia wady po odbiorze towaru zabrać towar z wadami i wymienić na towar dobrej jakości bezzwłocznie lecz nie później niż w ciągu 5 dni od daty stwierdzenia wady.</w:t>
      </w:r>
    </w:p>
    <w:p>
      <w:pPr>
        <w:pStyle w:val="Normal"/>
        <w:widowControl/>
        <w:tabs>
          <w:tab w:val="clear" w:pos="708"/>
          <w:tab w:val="right" w:pos="-30478" w:leader="underscore"/>
          <w:tab w:val="left" w:pos="225" w:leader="none"/>
          <w:tab w:val="left" w:pos="338" w:leader="none"/>
        </w:tabs>
        <w:suppressAutoHyphens w:val="true"/>
        <w:bidi w:val="0"/>
        <w:spacing w:lineRule="auto" w:line="276" w:before="0" w:after="0"/>
        <w:jc w:val="both"/>
        <w:rPr>
          <w:rFonts w:eastAsia="Arial Unicode MS" w:cs="Verdana"/>
          <w:b/>
          <w:bCs/>
          <w:kern w:val="2"/>
          <w:lang w:eastAsia="zh-CN" w:bidi="hi-IN"/>
        </w:rPr>
      </w:pP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>3. Dostawa będzie zrealizowana przez Wykonawcę i na jego koszt do  siedziby Zamawiającego,</w:t>
        <w:br/>
        <w:t xml:space="preserve">w godz. od 7.00 do 15.00, po wcześniejszym uzgodnieniu </w:t>
      </w: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>mailowo</w:t>
      </w: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 xml:space="preserve"> lub telefonicznie</w:t>
        <w:br/>
        <w:t>z Zamawiającym terminu dostawy.</w:t>
      </w:r>
    </w:p>
    <w:p>
      <w:pPr>
        <w:pStyle w:val="Normal"/>
        <w:spacing w:lineRule="auto" w:line="276" w:before="0" w:after="0"/>
        <w:jc w:val="center"/>
        <w:rPr>
          <w:rFonts w:ascii="Hedvig Letters Serif 24pt" w:hAnsi="Hedvig Letters Serif 24pt"/>
          <w:b/>
          <w:bCs/>
          <w:sz w:val="22"/>
          <w:szCs w:val="22"/>
        </w:rPr>
      </w:pPr>
      <w:r>
        <w:rPr>
          <w:rFonts w:eastAsia="Arial Unicode MS" w:cs="Verdana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§ 4.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  <w:t>1. Zamawiający zapłaci Wykonawcy cenę za wykonanie przedmiotu umowy, którą ustala się na podstawie złożonej oferty na kwotę: ……………….……….</w:t>
      </w:r>
      <w:r>
        <w:rPr>
          <w:rFonts w:eastAsia="Arial Unicode MS" w:cs="Verdana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 xml:space="preserve"> zł brutto (słownie: ………………………..…………….…….)</w:t>
      </w: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  <w:t xml:space="preserve"> w tym podatek VAT w ustawowej wysokości.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  <w:t xml:space="preserve">2. Zapłata wynagrodzenia nastąpi przelewem na konto </w:t>
      </w: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  <w:t>W</w:t>
      </w: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  <w:t xml:space="preserve">ykonawcy na podstawie faktury VAT wystawionej po zrealizowaniu dostawy, w terminie do </w:t>
      </w: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  <w:t>14</w:t>
      </w: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  <w:t xml:space="preserve"> dni od daty otrzymania faktury przez Zamawiającego.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eastAsia="Arial Unicode MS" w:cs="Verdana"/>
          <w:kern w:val="2"/>
          <w:sz w:val="22"/>
          <w:szCs w:val="22"/>
          <w:lang w:eastAsia="zh-CN" w:bidi="hi-IN"/>
        </w:rPr>
      </w:pP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</w:r>
    </w:p>
    <w:p>
      <w:pPr>
        <w:pStyle w:val="Normal"/>
        <w:spacing w:lineRule="auto" w:line="276" w:before="0" w:after="0"/>
        <w:jc w:val="center"/>
        <w:rPr>
          <w:rFonts w:ascii="Hedvig Letters Serif 24pt" w:hAnsi="Hedvig Letters Serif 24pt"/>
          <w:b/>
          <w:bCs/>
          <w:sz w:val="22"/>
          <w:szCs w:val="22"/>
        </w:rPr>
      </w:pPr>
      <w:r>
        <w:rPr>
          <w:rFonts w:eastAsia="Arial Unicode MS" w:cs="Verdana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§ 5.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>1. Wykonawca zapłaci Zamawiającemu karę umowną: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22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>a) za zwłokę w oddaniu określonego w umowie przedmiotu odbioru, w wysokości 0,3% wynagrodzenia umownego brutto za przedmiot odbioru za każdy dzień zwłoki,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22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>b)za zwłokę w usunięciu wad stwierdzonych przy odbiorze lub w okresie rękojmi i gwarancji za wady w wysokości 0,3 % wynagrodzenia umownego za przedmiot odbioru brutto, za każdy dzień zwłoki, liczony od dnia wyznaczonego na usunięcie wad,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22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>c) z tytułu odstąpienia od umowy z przyczyn zależnych od Wykonawcy w wysokości 10 % od całości wynagrodzenia umownego (brutto),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>2. Roszczenia o zapłatę kar umownych z tytułu zwłoki - ustalanych za każdy rozpoczęty dzień zwłoki -  staje się wymagalne: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22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>a) za pierwszy rozpoczęty dzień zwłoki w tym dniu,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22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>b) za każdy rozpoczęty następny dzień zwłoki - odpowiednio w każdym z tych dni.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>3. Niezależnie od kar umownych Zamawiający może dochodzić odszkodowania uzupełniającego do wysokości poniesionej szkody.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 xml:space="preserve">4. Wykonawca oświadcza, że wyraża zgodę na potrącenie z faktury, w rozumieniu art. 498 i 499 kodeksu cywilnego, powstałej należności z tytułu kar umownych, o których mowa w ust.1.  </w:t>
      </w:r>
      <w:r>
        <w:rPr>
          <w:rFonts w:eastAsia="Microsoft YaHei" w:cs="Verdana" w:ascii="Hedvig Letters Serif 24pt" w:hAnsi="Hedvig Letters Serif 24pt"/>
          <w:kern w:val="2"/>
          <w:sz w:val="22"/>
          <w:szCs w:val="22"/>
          <w:lang w:eastAsia="zh-CN" w:bidi="hi-IN"/>
        </w:rPr>
        <w:t>Jednocześnie Wykonawca oświadcza, że powyższe nie zostało złożone pod wpływem błędu, ani nie jest obarczone jakąkolwiek inną wadą oświadczenia woli skutkującą jego nieważnością.</w:t>
      </w:r>
    </w:p>
    <w:p>
      <w:pPr>
        <w:pStyle w:val="Normal"/>
        <w:tabs>
          <w:tab w:val="clear" w:pos="708"/>
          <w:tab w:val="right" w:pos="-30762" w:leader="underscore"/>
          <w:tab w:val="right" w:pos="-30620" w:leader="underscore"/>
          <w:tab w:val="right" w:pos="-30478" w:leader="underscore"/>
          <w:tab w:val="right" w:pos="10492" w:leader="underscore"/>
        </w:tabs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>5. Zamawiający oświadcza, że wystawi Wykonawcy notę w terminie 21 dni od dnia dokonania potrącenia zawierającą szczegółowe naliczenie kary umownej w przypadku zaistnienia  sytuacji, o której mowa w ust.4.</w:t>
      </w:r>
    </w:p>
    <w:p>
      <w:pPr>
        <w:pStyle w:val="Normal"/>
        <w:spacing w:lineRule="auto" w:line="276" w:before="0" w:after="0"/>
        <w:jc w:val="center"/>
        <w:rPr>
          <w:rFonts w:ascii="Hedvig Letters Serif 24pt" w:hAnsi="Hedvig Letters Serif 24pt" w:eastAsia="Arial Unicode MS" w:cs="Verdana"/>
          <w:kern w:val="2"/>
          <w:sz w:val="22"/>
          <w:szCs w:val="22"/>
          <w:lang w:eastAsia="zh-CN" w:bidi="hi-IN"/>
        </w:rPr>
      </w:pP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</w:r>
    </w:p>
    <w:p>
      <w:pPr>
        <w:pStyle w:val="Normal"/>
        <w:spacing w:lineRule="auto" w:line="276" w:before="0" w:after="0"/>
        <w:jc w:val="center"/>
        <w:rPr>
          <w:rFonts w:ascii="Hedvig Letters Serif 24pt" w:hAnsi="Hedvig Letters Serif 24pt"/>
          <w:b/>
          <w:bCs/>
          <w:sz w:val="22"/>
          <w:szCs w:val="22"/>
        </w:rPr>
      </w:pPr>
      <w:r>
        <w:rPr>
          <w:rFonts w:eastAsia="Arial Unicode MS" w:cs="Verdana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§ 6.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  <w:t>W sprawach nieuregulowanych niniejszą Umową mają zastosowanie przepisy Kodeksu Cywilnego. Do umowy nie mają zastosowania przepisy ustawy prawo zamówień publicznych.</w:t>
      </w:r>
    </w:p>
    <w:p>
      <w:pPr>
        <w:pStyle w:val="Normal"/>
        <w:tabs>
          <w:tab w:val="clear" w:pos="708"/>
          <w:tab w:val="left" w:pos="910" w:leader="none"/>
        </w:tabs>
        <w:spacing w:lineRule="auto" w:line="276" w:before="0" w:after="0"/>
        <w:jc w:val="center"/>
        <w:rPr>
          <w:rFonts w:eastAsia="SimSun" w:cs="Verdana"/>
          <w:kern w:val="2"/>
          <w:lang w:eastAsia="zh-CN" w:bidi="hi-IN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Normal"/>
        <w:tabs>
          <w:tab w:val="clear" w:pos="708"/>
          <w:tab w:val="left" w:pos="910" w:leader="none"/>
        </w:tabs>
        <w:spacing w:lineRule="auto" w:line="276" w:before="0" w:after="0"/>
        <w:jc w:val="center"/>
        <w:rPr>
          <w:rFonts w:eastAsia="SimSun" w:cs="Verdana"/>
          <w:kern w:val="2"/>
          <w:lang w:eastAsia="zh-CN" w:bidi="hi-IN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Normal"/>
        <w:tabs>
          <w:tab w:val="clear" w:pos="708"/>
          <w:tab w:val="left" w:pos="910" w:leader="none"/>
        </w:tabs>
        <w:spacing w:lineRule="auto" w:line="276" w:before="0" w:after="0"/>
        <w:jc w:val="center"/>
        <w:rPr>
          <w:rFonts w:ascii="Hedvig Letters Serif 24pt" w:hAnsi="Hedvig Letters Serif 24pt"/>
          <w:b/>
          <w:bCs/>
          <w:sz w:val="22"/>
          <w:szCs w:val="22"/>
        </w:rPr>
      </w:pPr>
      <w:r>
        <w:rPr>
          <w:rFonts w:eastAsia="SimSun" w:cs="Verdana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§ 7.</w:t>
      </w:r>
    </w:p>
    <w:p>
      <w:pPr>
        <w:pStyle w:val="Normal"/>
        <w:tabs>
          <w:tab w:val="clear" w:pos="708"/>
          <w:tab w:val="left" w:pos="910" w:leader="none"/>
        </w:tabs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>Wszelkie zmiany i uzupełnienia niniejszej umowy mogą być dokonywane wyłącznie w formie pisemnych aneksów podpisanych przez obie strony pod rygorem nieważności.</w:t>
      </w:r>
    </w:p>
    <w:p>
      <w:pPr>
        <w:pStyle w:val="Normal"/>
        <w:spacing w:lineRule="auto" w:line="276" w:before="0" w:after="0"/>
        <w:jc w:val="center"/>
        <w:rPr>
          <w:rFonts w:ascii="Hedvig Letters Serif 24pt" w:hAnsi="Hedvig Letters Serif 24pt" w:eastAsia="Arial Unicode MS" w:cs="Verdana"/>
          <w:kern w:val="2"/>
          <w:sz w:val="22"/>
          <w:szCs w:val="22"/>
          <w:lang w:eastAsia="zh-CN" w:bidi="hi-IN"/>
        </w:rPr>
      </w:pP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</w:r>
    </w:p>
    <w:p>
      <w:pPr>
        <w:pStyle w:val="Normal"/>
        <w:spacing w:lineRule="auto" w:line="276" w:before="0" w:after="0"/>
        <w:jc w:val="center"/>
        <w:rPr>
          <w:rFonts w:ascii="Hedvig Letters Serif 24pt" w:hAnsi="Hedvig Letters Serif 24pt" w:eastAsia="Arial Unicode MS" w:cs="Verdana"/>
          <w:kern w:val="2"/>
          <w:sz w:val="22"/>
          <w:szCs w:val="22"/>
          <w:lang w:eastAsia="zh-CN" w:bidi="hi-IN"/>
        </w:rPr>
      </w:pP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</w:r>
    </w:p>
    <w:p>
      <w:pPr>
        <w:pStyle w:val="Normal"/>
        <w:spacing w:lineRule="auto" w:line="276" w:before="0" w:after="0"/>
        <w:jc w:val="center"/>
        <w:rPr>
          <w:rFonts w:ascii="Hedvig Letters Serif 24pt" w:hAnsi="Hedvig Letters Serif 24pt"/>
          <w:b/>
          <w:bCs/>
          <w:sz w:val="22"/>
          <w:szCs w:val="22"/>
        </w:rPr>
      </w:pPr>
      <w:r>
        <w:rPr>
          <w:rFonts w:eastAsia="Arial Unicode MS" w:cs="Verdana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§ 8.</w:t>
      </w:r>
    </w:p>
    <w:p>
      <w:pPr>
        <w:pStyle w:val="Normal"/>
        <w:spacing w:lineRule="auto" w:line="276" w:before="0" w:after="0"/>
        <w:ind w:hanging="300" w:left="315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  <w:t xml:space="preserve">1. </w:t>
      </w: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  <w:t>Ewentualne spory rozstrzyga właściwy dla Zamawiającego sąd powszechny.</w:t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>2. Przed wystąpieniem na drogę sądową strony zobowiązują się do wyczerpania postępowania reklamacyjnego 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>3.  Postępowanie reklamacyjne polega na :</w:t>
      </w:r>
    </w:p>
    <w:p>
      <w:pPr>
        <w:pStyle w:val="Normal"/>
        <w:widowControl/>
        <w:tabs>
          <w:tab w:val="clear" w:pos="708"/>
          <w:tab w:val="left" w:pos="4176" w:leader="none"/>
        </w:tabs>
        <w:suppressAutoHyphens w:val="true"/>
        <w:bidi w:val="0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  <w:t>- pisemnym wystąpieniem do drugiej strony z konkretnym żądaniem, które powinno wskazywać podstawę prawną oraz uzasadnienie,</w:t>
      </w:r>
    </w:p>
    <w:p>
      <w:pPr>
        <w:pStyle w:val="Normal"/>
        <w:widowControl/>
        <w:tabs>
          <w:tab w:val="clear" w:pos="708"/>
          <w:tab w:val="left" w:pos="3648" w:leader="none"/>
        </w:tabs>
        <w:suppressAutoHyphens w:val="true"/>
        <w:bidi w:val="0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Verdana" w:cs="Verdana" w:ascii="Hedvig Letters Serif 24pt" w:hAnsi="Hedvig Letters Serif 24pt"/>
          <w:kern w:val="2"/>
          <w:sz w:val="22"/>
          <w:szCs w:val="22"/>
        </w:rPr>
        <w:t xml:space="preserve">- </w:t>
      </w:r>
      <w:r>
        <w:rPr>
          <w:rFonts w:eastAsia="SimSun" w:cs="Verdana" w:ascii="Hedvig Letters Serif 24pt" w:hAnsi="Hedvig Letters Serif 24pt"/>
          <w:kern w:val="2"/>
          <w:sz w:val="22"/>
          <w:szCs w:val="22"/>
        </w:rPr>
        <w:t>brak odpowiedzi w ciągu 7 dni poczytuje się za odmowę uznania roszczenia, co wyczerpuje tryb postępowania reklamacyjnego.</w:t>
      </w:r>
    </w:p>
    <w:p>
      <w:pPr>
        <w:pStyle w:val="Normal"/>
        <w:widowControl w:val="false"/>
        <w:tabs>
          <w:tab w:val="clear" w:pos="708"/>
          <w:tab w:val="left" w:pos="1278" w:leader="none"/>
        </w:tabs>
        <w:spacing w:lineRule="auto" w:line="276" w:before="0" w:after="0"/>
        <w:ind w:hanging="0" w:right="74"/>
        <w:jc w:val="center"/>
        <w:rPr>
          <w:rFonts w:ascii="Hedvig Letters Serif 24pt" w:hAnsi="Hedvig Letters Serif 24pt" w:eastAsia="SimSun" w:cs="Verdana"/>
          <w:kern w:val="2"/>
          <w:sz w:val="22"/>
          <w:szCs w:val="22"/>
          <w:lang w:eastAsia="zh-CN" w:bidi="hi-IN"/>
        </w:rPr>
      </w:pP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1278" w:leader="none"/>
        </w:tabs>
        <w:spacing w:lineRule="auto" w:line="276" w:before="0" w:after="0"/>
        <w:ind w:hanging="0" w:right="74"/>
        <w:jc w:val="center"/>
        <w:rPr>
          <w:rFonts w:ascii="Hedvig Letters Serif 24pt" w:hAnsi="Hedvig Letters Serif 24pt" w:eastAsia="SimSun" w:cs="Verdana"/>
          <w:kern w:val="2"/>
          <w:sz w:val="22"/>
          <w:szCs w:val="22"/>
          <w:lang w:eastAsia="zh-CN" w:bidi="hi-IN"/>
        </w:rPr>
      </w:pP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1278" w:leader="none"/>
        </w:tabs>
        <w:spacing w:lineRule="auto" w:line="276" w:before="0" w:after="0"/>
        <w:ind w:hanging="0" w:right="74"/>
        <w:jc w:val="center"/>
        <w:rPr>
          <w:rFonts w:ascii="Hedvig Letters Serif 24pt" w:hAnsi="Hedvig Letters Serif 24pt"/>
          <w:b/>
          <w:bCs/>
          <w:sz w:val="22"/>
          <w:szCs w:val="22"/>
        </w:rPr>
      </w:pPr>
      <w:r>
        <w:rPr>
          <w:rFonts w:eastAsia="SimSun" w:cs="Verdana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§ 9.</w:t>
      </w:r>
    </w:p>
    <w:p>
      <w:pPr>
        <w:pStyle w:val="Normal"/>
        <w:spacing w:lineRule="auto" w:line="276" w:before="0" w:after="0"/>
        <w:rPr>
          <w:rFonts w:ascii="Hedvig Letters Serif 24pt" w:hAnsi="Hedvig Letters Serif 24pt"/>
          <w:sz w:val="22"/>
          <w:szCs w:val="22"/>
        </w:rPr>
      </w:pPr>
      <w:r>
        <w:rPr>
          <w:rFonts w:eastAsia="Arial Unicode MS" w:cs="Verdana" w:ascii="Hedvig Letters Serif 24pt" w:hAnsi="Hedvig Letters Serif 24pt"/>
          <w:kern w:val="2"/>
          <w:sz w:val="22"/>
          <w:szCs w:val="22"/>
          <w:lang w:eastAsia="zh-CN" w:bidi="hi-IN"/>
        </w:rPr>
        <w:t>Umowę sporządzono w dwóch jednobrzmiących egzemplarzach po jednym dla każdej ze stron.</w:t>
      </w:r>
    </w:p>
    <w:p>
      <w:pPr>
        <w:pStyle w:val="Normal"/>
        <w:spacing w:lineRule="auto" w:line="276" w:before="0" w:after="0"/>
        <w:rPr>
          <w:rFonts w:ascii="Hedvig Letters Serif 24pt" w:hAnsi="Hedvig Letters Serif 24pt" w:eastAsia="SimSun" w:cs="Verdana"/>
          <w:kern w:val="2"/>
          <w:sz w:val="22"/>
          <w:szCs w:val="22"/>
          <w:lang w:eastAsia="zh-CN" w:bidi="hi-IN"/>
        </w:rPr>
      </w:pPr>
      <w:r>
        <w:rPr>
          <w:rFonts w:eastAsia="SimSun" w:cs="Verdana" w:ascii="Hedvig Letters Serif 24pt" w:hAnsi="Hedvig Letters Serif 24pt"/>
          <w:kern w:val="2"/>
          <w:sz w:val="22"/>
          <w:szCs w:val="22"/>
          <w:lang w:eastAsia="zh-CN" w:bidi="hi-IN"/>
        </w:rPr>
      </w:r>
    </w:p>
    <w:p>
      <w:pPr>
        <w:pStyle w:val="Normal"/>
        <w:spacing w:lineRule="auto" w:line="276" w:before="0" w:after="0"/>
        <w:ind w:hanging="0" w:left="15"/>
        <w:jc w:val="center"/>
        <w:rPr>
          <w:rFonts w:eastAsia="SimSun" w:cs="Verdana"/>
          <w:b/>
          <w:bCs/>
          <w:kern w:val="2"/>
          <w:lang w:eastAsia="zh-CN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ind w:hanging="0" w:left="15"/>
        <w:jc w:val="center"/>
        <w:rPr>
          <w:rFonts w:eastAsia="SimSun" w:cs="Verdana"/>
          <w:b/>
          <w:bCs/>
          <w:kern w:val="2"/>
          <w:lang w:eastAsia="zh-CN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ind w:hanging="0" w:left="15"/>
        <w:jc w:val="center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Verdana" w:ascii="Hedvig Letters Serif 24pt" w:hAnsi="Hedvig Letters Serif 24pt"/>
          <w:b/>
          <w:bCs/>
          <w:kern w:val="2"/>
          <w:sz w:val="22"/>
          <w:szCs w:val="22"/>
          <w:lang w:eastAsia="zh-CN"/>
        </w:rPr>
        <w:t xml:space="preserve">ZAMAWIAJĄCY:                                                                                   WYKONAWCA : </w:t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dvig Letters Serif 24pt">
    <w:charset w:val="01"/>
    <w:family w:val="roman"/>
    <w:pitch w:val="variable"/>
  </w:font>
  <w:font w:name="Hedvig Letters Serif 24p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qFormat/>
    <w:rsid w:val="00aa50ac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Application>LibreOffice/7.6.0.3$Windows_X86_64 LibreOffice_project/69edd8b8ebc41d00b4de3915dc82f8f0fc3b6265</Application>
  <AppVersion>15.0000</AppVersion>
  <DocSecurity>0</DocSecurity>
  <Pages>3</Pages>
  <Words>651</Words>
  <Characters>4010</Characters>
  <CharactersWithSpaces>4713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2022-10-26T11:30:00Z</dcterms:created>
  <dc:creator>user</dc:creator>
  <dc:description/>
  <dc:language>pl-PL</dc:language>
  <cp:lastModifiedBy/>
  <cp:lastPrinted>2024-11-27T09:35:39Z</cp:lastPrinted>
  <dcterms:modified xsi:type="dcterms:W3CDTF">2024-11-28T10:43:56Z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